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82D3" w14:textId="73BFDEA8" w:rsidR="00E562F6" w:rsidRPr="007C2E16" w:rsidRDefault="00E562F6" w:rsidP="00E562F6">
      <w:pPr>
        <w:pStyle w:val="StandardWeb"/>
        <w:rPr>
          <w:rFonts w:ascii="Arial" w:hAnsi="Arial" w:cs="Arial"/>
          <w:sz w:val="28"/>
          <w:szCs w:val="28"/>
        </w:rPr>
      </w:pPr>
      <w:r w:rsidRPr="007C2E16">
        <w:rPr>
          <w:rFonts w:ascii="Arial" w:hAnsi="Arial" w:cs="Arial"/>
          <w:sz w:val="28"/>
          <w:szCs w:val="28"/>
        </w:rPr>
        <w:t>Predaja izvješća Povjereniku za informiranje do 31. siječnja 2025.godine</w:t>
      </w:r>
    </w:p>
    <w:p w14:paraId="3264927C" w14:textId="72BA5EBE" w:rsidR="00E562F6" w:rsidRPr="007C2E16" w:rsidRDefault="00E562F6" w:rsidP="00E562F6">
      <w:pPr>
        <w:pStyle w:val="StandardWeb"/>
        <w:rPr>
          <w:rFonts w:ascii="Arial" w:hAnsi="Arial" w:cs="Arial"/>
          <w:sz w:val="28"/>
          <w:szCs w:val="28"/>
        </w:rPr>
      </w:pPr>
      <w:r w:rsidRPr="007C2E16">
        <w:rPr>
          <w:rFonts w:ascii="Arial" w:hAnsi="Arial" w:cs="Arial"/>
          <w:sz w:val="28"/>
          <w:szCs w:val="28"/>
        </w:rPr>
        <w:t>Povjerenik za informiranje kao neovisno tijelo za zaštitu prava na pristup informacijama poziva tijela javne vlasti na izvršenje zakonske obveze iz članka 60. stavka 2.  Zakona o pravu na pristup informacijama (NN 25/13, 85/15 i 69/22) prema kojoj su tijela javne vlasti dužna Izvješće o provedbi Zakona o pravu na pristup informacijama za 2024. godinu dostaviti Povjereniku najkasnije do 31. siječnja 2025. godine.</w:t>
      </w:r>
    </w:p>
    <w:p w14:paraId="57547F54" w14:textId="77777777" w:rsidR="00E562F6" w:rsidRPr="007C2E16" w:rsidRDefault="00E562F6" w:rsidP="00E562F6">
      <w:pPr>
        <w:pStyle w:val="StandardWeb"/>
        <w:rPr>
          <w:rFonts w:ascii="Arial" w:hAnsi="Arial" w:cs="Arial"/>
          <w:sz w:val="28"/>
          <w:szCs w:val="28"/>
        </w:rPr>
      </w:pPr>
      <w:r w:rsidRPr="007C2E16">
        <w:rPr>
          <w:rFonts w:ascii="Arial" w:hAnsi="Arial" w:cs="Arial"/>
          <w:sz w:val="28"/>
          <w:szCs w:val="28"/>
        </w:rPr>
        <w:t>Molimo Vas da se sa sadržajem obrasca za dostavu izvješća upoznate prije unošenja u aplikaciju te da pripremite odgovarajuće podatke. Odluka o obrascu i načinu dostave podataka za izvješće o provedbi Zakona o pravu na pristup informacijama za 2024. godinu objavljena je na Internetskoj stranici Povjerenika za informiranje, na poveznici</w:t>
      </w:r>
    </w:p>
    <w:p w14:paraId="5FA5A303" w14:textId="77777777" w:rsidR="00E562F6" w:rsidRPr="007C2E16" w:rsidRDefault="00E562F6" w:rsidP="00E562F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hyperlink r:id="rId5" w:tgtFrame="_blank" w:history="1">
        <w:r w:rsidRPr="007C2E16">
          <w:rPr>
            <w:rStyle w:val="Hiperveza"/>
            <w:rFonts w:ascii="Arial" w:hAnsi="Arial" w:cs="Arial"/>
            <w:sz w:val="28"/>
            <w:szCs w:val="28"/>
          </w:rPr>
          <w:t>https://pristupinfo.hr/odluka-o-dostavi-godisnjeg-izvjesca-o-provedbi-zppi-za-2024/</w:t>
        </w:r>
      </w:hyperlink>
    </w:p>
    <w:p w14:paraId="706BA0B3" w14:textId="77777777" w:rsidR="00E562F6" w:rsidRPr="007C2E16" w:rsidRDefault="00E562F6" w:rsidP="00E562F6">
      <w:pPr>
        <w:pStyle w:val="StandardWeb"/>
        <w:rPr>
          <w:rFonts w:ascii="Arial" w:hAnsi="Arial" w:cs="Arial"/>
          <w:sz w:val="28"/>
          <w:szCs w:val="28"/>
        </w:rPr>
      </w:pPr>
      <w:r w:rsidRPr="007C2E16">
        <w:rPr>
          <w:rFonts w:ascii="Arial" w:hAnsi="Arial" w:cs="Arial"/>
          <w:sz w:val="28"/>
          <w:szCs w:val="28"/>
        </w:rPr>
        <w:t>U svrhu ekonomičnosti i brže obrade podataka Povjerenik za informiranje je svojom Odlukom odredio elektroničku dostavu podataka putem aplikacije za dostavu izvješća koristeći korisničke podatke (korisničko ime i zaporka) koji su jedinstveni za svako tijelo javne vlasti (upozoravamo da iste čuvate i ne činite dostupnim trećim osobama).</w:t>
      </w:r>
    </w:p>
    <w:p w14:paraId="6C00E178" w14:textId="77777777" w:rsidR="00E562F6" w:rsidRPr="007C2E16" w:rsidRDefault="00E562F6" w:rsidP="00E562F6">
      <w:pPr>
        <w:pStyle w:val="StandardWeb"/>
        <w:rPr>
          <w:rFonts w:ascii="Arial" w:hAnsi="Arial" w:cs="Arial"/>
          <w:sz w:val="28"/>
          <w:szCs w:val="28"/>
        </w:rPr>
      </w:pPr>
      <w:r w:rsidRPr="007C2E16">
        <w:rPr>
          <w:rFonts w:ascii="Arial" w:hAnsi="Arial" w:cs="Arial"/>
          <w:sz w:val="28"/>
          <w:szCs w:val="28"/>
        </w:rPr>
        <w:t xml:space="preserve">Ulaz u aplikaciju moguć je na </w:t>
      </w:r>
      <w:hyperlink r:id="rId6" w:tgtFrame="_blank" w:history="1">
        <w:r w:rsidRPr="007C2E16">
          <w:rPr>
            <w:rStyle w:val="Hiperveza"/>
            <w:rFonts w:ascii="Arial" w:hAnsi="Arial" w:cs="Arial"/>
            <w:sz w:val="28"/>
            <w:szCs w:val="28"/>
          </w:rPr>
          <w:t>glavnoj Internet stranici</w:t>
        </w:r>
      </w:hyperlink>
      <w:r w:rsidRPr="007C2E16">
        <w:rPr>
          <w:rFonts w:ascii="Arial" w:hAnsi="Arial" w:cs="Arial"/>
          <w:sz w:val="28"/>
          <w:szCs w:val="28"/>
        </w:rPr>
        <w:t xml:space="preserve"> Povjerenika za informiranje odabirom ikone "Podnošenje godišnjeg izvješća", odnosno klikom na poveznicu:</w:t>
      </w:r>
    </w:p>
    <w:p w14:paraId="78D6AEE7" w14:textId="77777777" w:rsidR="00E562F6" w:rsidRPr="007C2E16" w:rsidRDefault="00E562F6" w:rsidP="00E562F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hyperlink r:id="rId7" w:tgtFrame="_blank" w:history="1">
        <w:r w:rsidRPr="007C2E16">
          <w:rPr>
            <w:rStyle w:val="Hiperveza"/>
            <w:rFonts w:ascii="Arial" w:hAnsi="Arial" w:cs="Arial"/>
            <w:sz w:val="28"/>
            <w:szCs w:val="28"/>
          </w:rPr>
          <w:t>http://izvjesca.pristupinfo.hr</w:t>
        </w:r>
      </w:hyperlink>
      <w:r w:rsidRPr="007C2E16">
        <w:rPr>
          <w:rFonts w:ascii="Arial" w:hAnsi="Arial" w:cs="Arial"/>
          <w:sz w:val="28"/>
          <w:szCs w:val="28"/>
        </w:rPr>
        <w:t xml:space="preserve">   </w:t>
      </w:r>
    </w:p>
    <w:p w14:paraId="5F00CCED" w14:textId="77777777" w:rsidR="00E562F6" w:rsidRPr="007C2E16" w:rsidRDefault="00E562F6" w:rsidP="00E562F6">
      <w:pPr>
        <w:pStyle w:val="StandardWeb"/>
        <w:rPr>
          <w:rFonts w:ascii="Arial" w:hAnsi="Arial" w:cs="Arial"/>
          <w:sz w:val="28"/>
          <w:szCs w:val="28"/>
        </w:rPr>
      </w:pPr>
      <w:r w:rsidRPr="007C2E16">
        <w:rPr>
          <w:rStyle w:val="Naglaeno"/>
          <w:rFonts w:ascii="Arial" w:hAnsi="Arial" w:cs="Arial"/>
          <w:sz w:val="28"/>
          <w:szCs w:val="28"/>
        </w:rPr>
        <w:t> </w:t>
      </w:r>
    </w:p>
    <w:p w14:paraId="1FAEAA20" w14:textId="386B1595" w:rsidR="00C43936" w:rsidRPr="00E562F6" w:rsidRDefault="00C43936" w:rsidP="00E562F6"/>
    <w:sectPr w:rsidR="00C43936" w:rsidRPr="00E5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58FD"/>
    <w:multiLevelType w:val="multilevel"/>
    <w:tmpl w:val="336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3676A2"/>
    <w:multiLevelType w:val="multilevel"/>
    <w:tmpl w:val="0C4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5785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428623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6"/>
    <w:rsid w:val="007C2E16"/>
    <w:rsid w:val="00C43936"/>
    <w:rsid w:val="00E52A64"/>
    <w:rsid w:val="00E562F6"/>
    <w:rsid w:val="00ED3A2D"/>
    <w:rsid w:val="00F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EBCC"/>
  <w15:chartTrackingRefBased/>
  <w15:docId w15:val="{F70BAAAB-3FCB-4429-B495-036A40B0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F6"/>
    <w:pPr>
      <w:spacing w:after="0" w:line="240" w:lineRule="auto"/>
    </w:pPr>
    <w:rPr>
      <w:rFonts w:ascii="Aptos" w:hAnsi="Aptos" w:cs="Aptos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43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3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3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3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3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39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39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39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39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3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3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3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393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393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393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393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393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393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39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3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3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3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3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393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393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393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3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393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393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E562F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E562F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56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vjesca.pristupinfo.hr/t73/62022/35/2cb89310af398b76db129084e5f34553ab4635a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vjesca.pristupinfo.hr/t72/62022/35/2cb89310af398b76db129084e5f34553ab4635a1/" TargetMode="External"/><Relationship Id="rId5" Type="http://schemas.openxmlformats.org/officeDocument/2006/relationships/hyperlink" Target="https://izvjesca.pristupinfo.hr/t71/62022/35/2cb89310af398b76db129084e5f34553ab4635a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dcterms:created xsi:type="dcterms:W3CDTF">2025-01-20T13:19:00Z</dcterms:created>
  <dcterms:modified xsi:type="dcterms:W3CDTF">2025-01-20T13:22:00Z</dcterms:modified>
</cp:coreProperties>
</file>