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4F32" w14:textId="6A9C6880" w:rsidR="00E740C2" w:rsidRPr="00C329A4" w:rsidRDefault="00E740C2" w:rsidP="00C329A4">
      <w:pPr>
        <w:rPr>
          <w:rFonts w:ascii="Cambria" w:hAnsi="Cambria"/>
          <w:b/>
          <w:i/>
          <w:sz w:val="24"/>
          <w:szCs w:val="24"/>
        </w:rPr>
      </w:pPr>
    </w:p>
    <w:p w14:paraId="1F604025" w14:textId="15E8A39E" w:rsidR="00AA4EE1" w:rsidRPr="00C329A4" w:rsidRDefault="008B6D4D" w:rsidP="005703E8">
      <w:pPr>
        <w:spacing w:line="240" w:lineRule="auto"/>
        <w:jc w:val="both"/>
        <w:rPr>
          <w:rFonts w:ascii="Cambria" w:hAnsi="Cambria" w:cs="Times New Roman"/>
          <w:sz w:val="24"/>
          <w:szCs w:val="24"/>
        </w:rPr>
      </w:pPr>
      <w:r w:rsidRPr="00C329A4">
        <w:rPr>
          <w:rFonts w:ascii="Cambria" w:hAnsi="Cambria"/>
          <w:sz w:val="24"/>
          <w:szCs w:val="24"/>
        </w:rPr>
        <w:tab/>
      </w:r>
      <w:r w:rsidR="00AA4EE1" w:rsidRPr="00C329A4">
        <w:rPr>
          <w:rFonts w:ascii="Cambria" w:hAnsi="Cambria" w:cs="Times New Roman"/>
          <w:sz w:val="24"/>
          <w:szCs w:val="24"/>
        </w:rPr>
        <w:t xml:space="preserve">Na temelju </w:t>
      </w:r>
      <w:r w:rsidR="00A03D23" w:rsidRPr="00C329A4">
        <w:rPr>
          <w:rFonts w:ascii="Cambria" w:hAnsi="Cambria" w:cs="Times New Roman"/>
          <w:sz w:val="24"/>
          <w:szCs w:val="24"/>
        </w:rPr>
        <w:t>član</w:t>
      </w:r>
      <w:r w:rsidRPr="00C329A4">
        <w:rPr>
          <w:rFonts w:ascii="Cambria" w:hAnsi="Cambria" w:cs="Times New Roman"/>
          <w:sz w:val="24"/>
          <w:szCs w:val="24"/>
        </w:rPr>
        <w:t>ka</w:t>
      </w:r>
      <w:r w:rsidR="00AA4EE1" w:rsidRPr="00C329A4">
        <w:rPr>
          <w:rFonts w:ascii="Cambria" w:hAnsi="Cambria" w:cs="Times New Roman"/>
          <w:sz w:val="24"/>
          <w:szCs w:val="24"/>
        </w:rPr>
        <w:t xml:space="preserve"> 118. Zakona o odgoju i obrazovanju u osnovnoj i srednjo</w:t>
      </w:r>
      <w:r w:rsidRPr="00C329A4">
        <w:rPr>
          <w:rFonts w:ascii="Cambria" w:hAnsi="Cambria" w:cs="Times New Roman"/>
          <w:sz w:val="24"/>
          <w:szCs w:val="24"/>
        </w:rPr>
        <w:t>j školi („Narodne novine“, broj</w:t>
      </w:r>
      <w:r w:rsidR="00AA4EE1" w:rsidRPr="00C329A4">
        <w:rPr>
          <w:rFonts w:ascii="Cambria" w:hAnsi="Cambria" w:cs="Times New Roman"/>
          <w:sz w:val="24"/>
          <w:szCs w:val="24"/>
        </w:rPr>
        <w:t xml:space="preserve"> </w:t>
      </w:r>
      <w:r w:rsidRPr="00C329A4">
        <w:rPr>
          <w:rFonts w:ascii="Cambria" w:hAnsi="Cambria" w:cs="Times New Roman"/>
          <w:sz w:val="24"/>
          <w:szCs w:val="24"/>
        </w:rPr>
        <w:t>87/08., 86/09., 92/10., 105/10. – ispravak, 90/11., 16/12., 86/12., 94/13., 152/14., 7/17., 68/18., 98/19.. 64/20., 151/22. i 156/23.) i članka</w:t>
      </w:r>
      <w:r w:rsidR="0087041B" w:rsidRPr="00C329A4">
        <w:rPr>
          <w:rFonts w:ascii="Cambria" w:hAnsi="Cambria" w:cs="Times New Roman"/>
          <w:sz w:val="24"/>
          <w:szCs w:val="24"/>
        </w:rPr>
        <w:t xml:space="preserve"> </w:t>
      </w:r>
      <w:r w:rsidR="004C2030">
        <w:rPr>
          <w:rFonts w:ascii="Cambria" w:hAnsi="Cambria" w:cs="Times New Roman"/>
          <w:sz w:val="24"/>
          <w:szCs w:val="24"/>
        </w:rPr>
        <w:t>____</w:t>
      </w:r>
      <w:bookmarkStart w:id="0" w:name="_GoBack"/>
      <w:bookmarkEnd w:id="0"/>
      <w:r w:rsidR="00AA4EE1" w:rsidRPr="00C329A4">
        <w:rPr>
          <w:rFonts w:ascii="Cambria" w:hAnsi="Cambria" w:cs="Times New Roman"/>
          <w:sz w:val="24"/>
          <w:szCs w:val="24"/>
        </w:rPr>
        <w:t xml:space="preserve"> Statuta </w:t>
      </w:r>
      <w:r w:rsidR="00C329A4">
        <w:rPr>
          <w:rFonts w:ascii="Cambria" w:hAnsi="Cambria" w:cs="Times New Roman"/>
          <w:sz w:val="24"/>
          <w:szCs w:val="24"/>
        </w:rPr>
        <w:t>_____________________________________</w:t>
      </w:r>
      <w:r w:rsidR="00A03D23" w:rsidRPr="00C329A4">
        <w:rPr>
          <w:rFonts w:ascii="Cambria" w:hAnsi="Cambria" w:cs="Times New Roman"/>
          <w:sz w:val="24"/>
          <w:szCs w:val="24"/>
        </w:rPr>
        <w:t>,</w:t>
      </w:r>
      <w:r w:rsidRPr="00C329A4">
        <w:rPr>
          <w:rFonts w:ascii="Cambria" w:hAnsi="Cambria" w:cs="Times New Roman"/>
          <w:sz w:val="24"/>
          <w:szCs w:val="24"/>
        </w:rPr>
        <w:t xml:space="preserve"> Školski odbor </w:t>
      </w:r>
      <w:r w:rsidR="00C329A4">
        <w:rPr>
          <w:rFonts w:ascii="Cambria" w:hAnsi="Cambria" w:cs="Times New Roman"/>
          <w:sz w:val="24"/>
          <w:szCs w:val="24"/>
        </w:rPr>
        <w:t>_________________________________</w:t>
      </w:r>
      <w:r w:rsidRPr="00C329A4">
        <w:rPr>
          <w:rFonts w:ascii="Cambria" w:hAnsi="Cambria" w:cs="Times New Roman"/>
          <w:sz w:val="24"/>
          <w:szCs w:val="24"/>
        </w:rPr>
        <w:t xml:space="preserve"> na sjednici održanoj </w:t>
      </w:r>
      <w:r w:rsidR="00C329A4">
        <w:rPr>
          <w:rFonts w:ascii="Cambria" w:hAnsi="Cambria" w:cs="Times New Roman"/>
          <w:sz w:val="24"/>
          <w:szCs w:val="24"/>
        </w:rPr>
        <w:t>______________________</w:t>
      </w:r>
      <w:r w:rsidRPr="00C329A4">
        <w:rPr>
          <w:rFonts w:ascii="Cambria" w:hAnsi="Cambria" w:cs="Times New Roman"/>
          <w:sz w:val="24"/>
          <w:szCs w:val="24"/>
        </w:rPr>
        <w:t xml:space="preserve"> donosi</w:t>
      </w:r>
    </w:p>
    <w:p w14:paraId="0DDE23DA" w14:textId="77777777" w:rsidR="00AA4EE1" w:rsidRPr="00C329A4" w:rsidRDefault="00AA4EE1" w:rsidP="005703E8">
      <w:pPr>
        <w:autoSpaceDE w:val="0"/>
        <w:autoSpaceDN w:val="0"/>
        <w:adjustRightInd w:val="0"/>
        <w:spacing w:after="0" w:line="240" w:lineRule="auto"/>
        <w:rPr>
          <w:rFonts w:ascii="Cambria" w:hAnsi="Cambria" w:cs="Times New Roman"/>
          <w:b/>
          <w:bCs/>
          <w:color w:val="000000"/>
          <w:sz w:val="24"/>
          <w:szCs w:val="24"/>
        </w:rPr>
      </w:pPr>
    </w:p>
    <w:p w14:paraId="52D0A034" w14:textId="77777777" w:rsidR="00E740C2" w:rsidRPr="00C329A4" w:rsidRDefault="00E740C2" w:rsidP="005703E8">
      <w:pPr>
        <w:autoSpaceDE w:val="0"/>
        <w:autoSpaceDN w:val="0"/>
        <w:adjustRightInd w:val="0"/>
        <w:spacing w:after="0" w:line="240" w:lineRule="auto"/>
        <w:rPr>
          <w:rFonts w:ascii="Cambria" w:hAnsi="Cambria" w:cs="Times New Roman"/>
          <w:b/>
          <w:bCs/>
          <w:color w:val="000000"/>
          <w:sz w:val="24"/>
          <w:szCs w:val="24"/>
        </w:rPr>
      </w:pPr>
    </w:p>
    <w:p w14:paraId="778B58A4" w14:textId="1BBA3D5C" w:rsidR="00BB0BB2" w:rsidRPr="00C329A4" w:rsidRDefault="00BB0BB2" w:rsidP="005703E8">
      <w:pPr>
        <w:autoSpaceDE w:val="0"/>
        <w:autoSpaceDN w:val="0"/>
        <w:adjustRightInd w:val="0"/>
        <w:spacing w:after="0" w:line="240" w:lineRule="auto"/>
        <w:jc w:val="center"/>
        <w:rPr>
          <w:rFonts w:ascii="Cambria" w:hAnsi="Cambria" w:cs="Times New Roman"/>
          <w:b/>
          <w:bCs/>
          <w:color w:val="000000"/>
          <w:sz w:val="24"/>
          <w:szCs w:val="24"/>
        </w:rPr>
      </w:pPr>
      <w:r w:rsidRPr="00C329A4">
        <w:rPr>
          <w:rFonts w:ascii="Cambria" w:hAnsi="Cambria" w:cs="Times New Roman"/>
          <w:b/>
          <w:bCs/>
          <w:color w:val="000000"/>
          <w:sz w:val="24"/>
          <w:szCs w:val="24"/>
        </w:rPr>
        <w:t>PROTOKOL O POSTUPANJU ŠKOLE U KRIZNIM SITUACIJAMA</w:t>
      </w:r>
    </w:p>
    <w:p w14:paraId="1B016A93" w14:textId="77777777" w:rsidR="00AA4EE1" w:rsidRPr="00C329A4" w:rsidRDefault="00AA4EE1" w:rsidP="005703E8">
      <w:pPr>
        <w:autoSpaceDE w:val="0"/>
        <w:autoSpaceDN w:val="0"/>
        <w:adjustRightInd w:val="0"/>
        <w:spacing w:after="0" w:line="240" w:lineRule="auto"/>
        <w:rPr>
          <w:rFonts w:ascii="Cambria" w:hAnsi="Cambria" w:cs="Times New Roman"/>
          <w:b/>
          <w:bCs/>
          <w:color w:val="000000"/>
          <w:sz w:val="24"/>
          <w:szCs w:val="24"/>
        </w:rPr>
      </w:pPr>
    </w:p>
    <w:p w14:paraId="5D43A33F" w14:textId="77777777" w:rsidR="00BB0BB2" w:rsidRPr="00C329A4" w:rsidRDefault="00BB0BB2" w:rsidP="005703E8">
      <w:pPr>
        <w:autoSpaceDE w:val="0"/>
        <w:autoSpaceDN w:val="0"/>
        <w:adjustRightInd w:val="0"/>
        <w:spacing w:after="0" w:line="240" w:lineRule="auto"/>
        <w:rPr>
          <w:rFonts w:ascii="Cambria" w:hAnsi="Cambria" w:cs="Times New Roman"/>
          <w:b/>
          <w:bCs/>
          <w:color w:val="000000"/>
          <w:sz w:val="24"/>
          <w:szCs w:val="24"/>
        </w:rPr>
      </w:pPr>
    </w:p>
    <w:p w14:paraId="0958FB1B" w14:textId="035BF8F8" w:rsidR="00BB0BB2" w:rsidRPr="00C329A4" w:rsidRDefault="00BB0BB2" w:rsidP="005703E8">
      <w:pPr>
        <w:autoSpaceDE w:val="0"/>
        <w:autoSpaceDN w:val="0"/>
        <w:adjustRightInd w:val="0"/>
        <w:spacing w:after="0" w:line="240" w:lineRule="auto"/>
        <w:rPr>
          <w:rFonts w:ascii="Cambria" w:hAnsi="Cambria" w:cs="Times New Roman"/>
          <w:b/>
          <w:bCs/>
          <w:color w:val="000000"/>
          <w:sz w:val="24"/>
          <w:szCs w:val="24"/>
        </w:rPr>
      </w:pPr>
      <w:r w:rsidRPr="00C329A4">
        <w:rPr>
          <w:rFonts w:ascii="Cambria" w:hAnsi="Cambria" w:cs="Times New Roman"/>
          <w:b/>
          <w:bCs/>
          <w:color w:val="000000"/>
          <w:sz w:val="24"/>
          <w:szCs w:val="24"/>
        </w:rPr>
        <w:t>I. OPĆE ODREDBE</w:t>
      </w:r>
    </w:p>
    <w:p w14:paraId="72A6C75E" w14:textId="77777777" w:rsidR="00BB0BB2" w:rsidRPr="00C329A4" w:rsidRDefault="00BB0BB2" w:rsidP="005703E8">
      <w:pPr>
        <w:autoSpaceDE w:val="0"/>
        <w:autoSpaceDN w:val="0"/>
        <w:adjustRightInd w:val="0"/>
        <w:spacing w:after="0" w:line="240" w:lineRule="auto"/>
        <w:rPr>
          <w:rFonts w:ascii="Cambria" w:hAnsi="Cambria" w:cs="Times New Roman"/>
          <w:b/>
          <w:bCs/>
          <w:color w:val="000000"/>
          <w:sz w:val="24"/>
          <w:szCs w:val="24"/>
        </w:rPr>
      </w:pPr>
    </w:p>
    <w:p w14:paraId="3A5C0D9E" w14:textId="77777777" w:rsidR="00BB0BB2" w:rsidRPr="00C329A4" w:rsidRDefault="00BB0BB2"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1.</w:t>
      </w:r>
    </w:p>
    <w:p w14:paraId="788336DE" w14:textId="77777777" w:rsidR="00BB0BB2" w:rsidRPr="00C329A4" w:rsidRDefault="00BB0BB2" w:rsidP="005703E8">
      <w:pPr>
        <w:autoSpaceDE w:val="0"/>
        <w:autoSpaceDN w:val="0"/>
        <w:adjustRightInd w:val="0"/>
        <w:spacing w:after="0" w:line="240" w:lineRule="auto"/>
        <w:jc w:val="both"/>
        <w:rPr>
          <w:rFonts w:ascii="Cambria" w:hAnsi="Cambria" w:cs="Times New Roman"/>
          <w:b/>
          <w:bCs/>
          <w:color w:val="000000"/>
          <w:sz w:val="24"/>
          <w:szCs w:val="24"/>
        </w:rPr>
      </w:pPr>
    </w:p>
    <w:p w14:paraId="5CDCE5FF" w14:textId="77777777" w:rsidR="00BB0BB2" w:rsidRPr="00C329A4" w:rsidRDefault="00BB0BB2" w:rsidP="005703E8">
      <w:pPr>
        <w:autoSpaceDE w:val="0"/>
        <w:autoSpaceDN w:val="0"/>
        <w:adjustRightInd w:val="0"/>
        <w:spacing w:after="0" w:line="240" w:lineRule="auto"/>
        <w:jc w:val="both"/>
        <w:rPr>
          <w:rFonts w:ascii="Cambria" w:hAnsi="Cambria" w:cs="Times New Roman"/>
          <w:b/>
          <w:bCs/>
          <w:color w:val="000000"/>
          <w:sz w:val="24"/>
          <w:szCs w:val="24"/>
        </w:rPr>
      </w:pPr>
      <w:r w:rsidRPr="00C329A4">
        <w:rPr>
          <w:rFonts w:ascii="Cambria" w:hAnsi="Cambria" w:cs="Times New Roman"/>
          <w:b/>
          <w:bCs/>
          <w:color w:val="000000"/>
          <w:sz w:val="24"/>
          <w:szCs w:val="24"/>
        </w:rPr>
        <w:t>UVOD</w:t>
      </w:r>
    </w:p>
    <w:p w14:paraId="43F6AC4C" w14:textId="77777777" w:rsidR="0042058F" w:rsidRPr="00C329A4" w:rsidRDefault="0042058F" w:rsidP="005703E8">
      <w:pPr>
        <w:autoSpaceDE w:val="0"/>
        <w:autoSpaceDN w:val="0"/>
        <w:adjustRightInd w:val="0"/>
        <w:spacing w:after="0" w:line="240" w:lineRule="auto"/>
        <w:jc w:val="both"/>
        <w:rPr>
          <w:rFonts w:ascii="Cambria" w:hAnsi="Cambria" w:cs="Times New Roman"/>
          <w:b/>
          <w:bCs/>
          <w:color w:val="000000"/>
          <w:sz w:val="24"/>
          <w:szCs w:val="24"/>
        </w:rPr>
      </w:pPr>
    </w:p>
    <w:p w14:paraId="21705183" w14:textId="77803596" w:rsidR="00BB0BB2" w:rsidRPr="00C329A4" w:rsidRDefault="00BB0BB2"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Protokol se odnosi na </w:t>
      </w:r>
      <w:proofErr w:type="spellStart"/>
      <w:r w:rsidRPr="00C329A4">
        <w:rPr>
          <w:rFonts w:ascii="Cambria" w:eastAsia="TimesNewRoman" w:hAnsi="Cambria" w:cs="Times New Roman"/>
          <w:color w:val="000000"/>
          <w:sz w:val="24"/>
          <w:szCs w:val="24"/>
        </w:rPr>
        <w:t>preveniranje</w:t>
      </w:r>
      <w:proofErr w:type="spellEnd"/>
      <w:r w:rsidRPr="00C329A4">
        <w:rPr>
          <w:rFonts w:ascii="Cambria" w:eastAsia="TimesNewRoman" w:hAnsi="Cambria" w:cs="Times New Roman"/>
          <w:color w:val="000000"/>
          <w:sz w:val="24"/>
          <w:szCs w:val="24"/>
        </w:rPr>
        <w:t xml:space="preserve"> mogućih situacija povećanog rizika, kao i na postupanje u konkretnim situacijama sa ciljem zaštite djece, kao i svih </w:t>
      </w:r>
      <w:r w:rsidR="00AA4EE1" w:rsidRPr="00C329A4">
        <w:rPr>
          <w:rFonts w:ascii="Cambria" w:eastAsia="TimesNewRoman" w:hAnsi="Cambria" w:cs="Times New Roman"/>
          <w:color w:val="000000"/>
          <w:sz w:val="24"/>
          <w:szCs w:val="24"/>
        </w:rPr>
        <w:t>djelatnika</w:t>
      </w:r>
      <w:r w:rsidRPr="00C329A4">
        <w:rPr>
          <w:rFonts w:ascii="Cambria" w:eastAsia="TimesNewRoman" w:hAnsi="Cambria" w:cs="Times New Roman"/>
          <w:color w:val="000000"/>
          <w:sz w:val="24"/>
          <w:szCs w:val="24"/>
        </w:rPr>
        <w:t xml:space="preserve"> koji o njima skrbe u procesu odgoja i obrazovanja. Temelji se na odredbama </w:t>
      </w:r>
      <w:r w:rsidRPr="00C329A4">
        <w:rPr>
          <w:rFonts w:ascii="Cambria" w:eastAsia="TimesNewRoman,Italic" w:hAnsi="Cambria" w:cs="Times New Roman"/>
          <w:i/>
          <w:iCs/>
          <w:color w:val="000000"/>
          <w:sz w:val="24"/>
          <w:szCs w:val="24"/>
        </w:rPr>
        <w:t>Zakona o odgoju i obrazovanju u osnovnoj i srednjoj školi, Zakona o zaštiti od nasilja u obitelji, Zakona o radu, Kaznenom zakonu</w:t>
      </w:r>
      <w:r w:rsidRPr="00C329A4">
        <w:rPr>
          <w:rFonts w:ascii="Cambria" w:eastAsia="TimesNewRoman" w:hAnsi="Cambria" w:cs="Times New Roman"/>
          <w:color w:val="000000"/>
          <w:sz w:val="24"/>
          <w:szCs w:val="24"/>
        </w:rPr>
        <w:t xml:space="preserve">, na sadržaju i obavezama propisanim </w:t>
      </w:r>
      <w:r w:rsidRPr="00C329A4">
        <w:rPr>
          <w:rFonts w:ascii="Cambria" w:eastAsia="TimesNewRoman,Italic" w:hAnsi="Cambria" w:cs="Times New Roman"/>
          <w:i/>
          <w:iCs/>
          <w:color w:val="000000"/>
          <w:sz w:val="24"/>
          <w:szCs w:val="24"/>
        </w:rPr>
        <w:t xml:space="preserve">Programom aktivnosti za sprječavanje nasilja među djecom i mladima </w:t>
      </w:r>
      <w:r w:rsidRPr="00C329A4">
        <w:rPr>
          <w:rFonts w:ascii="Cambria" w:eastAsia="TimesNewRoman" w:hAnsi="Cambria" w:cs="Times New Roman"/>
          <w:color w:val="000000"/>
          <w:sz w:val="24"/>
          <w:szCs w:val="24"/>
        </w:rPr>
        <w:t>kojeg je donijela Vlada Republike Hrvatske 25. veljače 2004.,</w:t>
      </w:r>
      <w:r w:rsidR="00D44FA2" w:rsidRPr="00C329A4">
        <w:rPr>
          <w:rFonts w:ascii="Cambria" w:eastAsia="TimesNewRoman" w:hAnsi="Cambria" w:cs="Times New Roman"/>
          <w:color w:val="000000"/>
          <w:sz w:val="24"/>
          <w:szCs w:val="24"/>
        </w:rPr>
        <w:t xml:space="preserve"> </w:t>
      </w:r>
      <w:r w:rsidR="00D44FA2" w:rsidRPr="00C329A4">
        <w:rPr>
          <w:rFonts w:ascii="Cambria" w:eastAsia="TimesNewRoman" w:hAnsi="Cambria" w:cs="Times New Roman"/>
          <w:i/>
          <w:iCs/>
          <w:color w:val="000000"/>
          <w:sz w:val="24"/>
          <w:szCs w:val="24"/>
        </w:rPr>
        <w:t>Pravilnikom o načinu postupanja odgojno-obrazovnih radnika školskih ustanova u poduzimanju mjera zaštite prava učenika te prijave svakog kršenja tih prava nadležnim tijelima, Protokolom o postupanju u slučaju nasilja među djecom i mladima, Protokolom o postupanju u slučaju nasilja u obitelji, Protokolom u slučaju seksualnog nasilja, Protokolom u slučaju zlostavljanja i zanemarivanja djece</w:t>
      </w:r>
      <w:r w:rsidR="00D44FA2" w:rsidRPr="00C329A4">
        <w:rPr>
          <w:rFonts w:ascii="Cambria" w:eastAsia="TimesNewRoman" w:hAnsi="Cambria" w:cs="Times New Roman"/>
          <w:color w:val="000000"/>
          <w:sz w:val="24"/>
          <w:szCs w:val="24"/>
        </w:rPr>
        <w:t xml:space="preserve">, </w:t>
      </w:r>
      <w:r w:rsidRPr="00C329A4">
        <w:rPr>
          <w:rFonts w:ascii="Cambria" w:eastAsia="TimesNewRoman" w:hAnsi="Cambria" w:cs="Times New Roman"/>
          <w:color w:val="000000"/>
          <w:sz w:val="24"/>
          <w:szCs w:val="24"/>
        </w:rPr>
        <w:t xml:space="preserve">ali i drugim </w:t>
      </w:r>
      <w:proofErr w:type="spellStart"/>
      <w:r w:rsidRPr="00C329A4">
        <w:rPr>
          <w:rFonts w:ascii="Cambria" w:eastAsia="TimesNewRoman" w:hAnsi="Cambria" w:cs="Times New Roman"/>
          <w:color w:val="000000"/>
          <w:sz w:val="24"/>
          <w:szCs w:val="24"/>
        </w:rPr>
        <w:t>podzakonskim</w:t>
      </w:r>
      <w:proofErr w:type="spellEnd"/>
      <w:r w:rsidRPr="00C329A4">
        <w:rPr>
          <w:rFonts w:ascii="Cambria" w:eastAsia="TimesNewRoman" w:hAnsi="Cambria" w:cs="Times New Roman"/>
          <w:color w:val="000000"/>
          <w:sz w:val="24"/>
          <w:szCs w:val="24"/>
        </w:rPr>
        <w:t xml:space="preserve"> aktima škole. On utvrđuje obveze i odgovornosti, kao i načine postupanja tj. što treba činiti ravnatelj, stručni suradnik, učitelj, učenik, drugi </w:t>
      </w:r>
      <w:r w:rsidR="00D44FA2" w:rsidRPr="00C329A4">
        <w:rPr>
          <w:rFonts w:ascii="Cambria" w:eastAsia="TimesNewRoman" w:hAnsi="Cambria" w:cs="Times New Roman"/>
          <w:color w:val="000000"/>
          <w:sz w:val="24"/>
          <w:szCs w:val="24"/>
        </w:rPr>
        <w:t>djelatnik</w:t>
      </w:r>
      <w:r w:rsidRPr="00C329A4">
        <w:rPr>
          <w:rFonts w:ascii="Cambria" w:eastAsia="TimesNewRoman" w:hAnsi="Cambria" w:cs="Times New Roman"/>
          <w:color w:val="000000"/>
          <w:sz w:val="24"/>
          <w:szCs w:val="24"/>
        </w:rPr>
        <w:t xml:space="preserve"> škole ili roditelj (skrbnik djeteta).</w:t>
      </w:r>
    </w:p>
    <w:p w14:paraId="6CF3DB50" w14:textId="15F9D15F" w:rsidR="00BB0BB2" w:rsidRPr="00C329A4" w:rsidRDefault="00F95200"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Protokol </w:t>
      </w:r>
      <w:r w:rsidR="00BB0BB2" w:rsidRPr="00C329A4">
        <w:rPr>
          <w:rFonts w:ascii="Cambria" w:eastAsia="TimesNewRoman" w:hAnsi="Cambria" w:cs="Times New Roman"/>
          <w:color w:val="000000"/>
          <w:sz w:val="24"/>
          <w:szCs w:val="24"/>
        </w:rPr>
        <w:t xml:space="preserve">treba biti </w:t>
      </w:r>
      <w:r w:rsidR="004A447F" w:rsidRPr="00C329A4">
        <w:rPr>
          <w:rFonts w:ascii="Cambria" w:eastAsia="TimesNewRoman" w:hAnsi="Cambria" w:cs="Times New Roman"/>
          <w:color w:val="000000"/>
          <w:sz w:val="24"/>
          <w:szCs w:val="24"/>
        </w:rPr>
        <w:t>postavljen</w:t>
      </w:r>
      <w:r w:rsidR="00BB0BB2" w:rsidRPr="00C329A4">
        <w:rPr>
          <w:rFonts w:ascii="Cambria" w:eastAsia="TimesNewRoman" w:hAnsi="Cambria" w:cs="Times New Roman"/>
          <w:color w:val="000000"/>
          <w:sz w:val="24"/>
          <w:szCs w:val="24"/>
        </w:rPr>
        <w:t xml:space="preserve"> na vidnom i svima dostupnom mjestu u školi.</w:t>
      </w:r>
    </w:p>
    <w:p w14:paraId="51081BD4" w14:textId="18367D77" w:rsidR="00E740C2" w:rsidRPr="00C329A4" w:rsidRDefault="00BB0BB2"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 načinima i koracima postupanja svih sudionika u procesu odgoja i obrazovanja potrebno je upoznati učenike na satovima razrednika te roditelje na prvom roditeljskom sastanku svake školske godine (po potrebi i češće).</w:t>
      </w:r>
    </w:p>
    <w:p w14:paraId="7C26B95C" w14:textId="32EB67F4" w:rsidR="008B6D4D" w:rsidRPr="00C329A4" w:rsidRDefault="008B6D4D"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242B16D4" w14:textId="77777777" w:rsidR="0042058F" w:rsidRPr="00C329A4" w:rsidRDefault="0042058F"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2.</w:t>
      </w:r>
    </w:p>
    <w:p w14:paraId="318593C0" w14:textId="77777777" w:rsidR="00A134AC" w:rsidRPr="00C329A4" w:rsidRDefault="00A134AC" w:rsidP="005703E8">
      <w:pPr>
        <w:autoSpaceDE w:val="0"/>
        <w:autoSpaceDN w:val="0"/>
        <w:adjustRightInd w:val="0"/>
        <w:spacing w:after="0" w:line="240" w:lineRule="auto"/>
        <w:jc w:val="center"/>
        <w:rPr>
          <w:rFonts w:ascii="Cambria" w:eastAsia="TimesNewRoman" w:hAnsi="Cambria" w:cs="Times New Roman"/>
          <w:color w:val="000000"/>
          <w:sz w:val="24"/>
          <w:szCs w:val="24"/>
        </w:rPr>
      </w:pPr>
    </w:p>
    <w:p w14:paraId="24177B70" w14:textId="77777777" w:rsidR="0042058F" w:rsidRPr="00C329A4"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Protokol sadrži:</w:t>
      </w:r>
    </w:p>
    <w:p w14:paraId="4237255D" w14:textId="3555CAC1" w:rsidR="0042058F" w:rsidRPr="00C329A4"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1</w:t>
      </w:r>
      <w:r w:rsidR="00F95200" w:rsidRPr="00C329A4">
        <w:rPr>
          <w:rFonts w:ascii="Cambria" w:eastAsia="TimesNewRoman" w:hAnsi="Cambria" w:cs="Times New Roman"/>
          <w:color w:val="000000"/>
          <w:sz w:val="24"/>
          <w:szCs w:val="24"/>
        </w:rPr>
        <w:t xml:space="preserve">. opće </w:t>
      </w:r>
      <w:r w:rsidRPr="00C329A4">
        <w:rPr>
          <w:rFonts w:ascii="Cambria" w:eastAsia="TimesNewRoman" w:hAnsi="Cambria" w:cs="Times New Roman"/>
          <w:color w:val="000000"/>
          <w:sz w:val="24"/>
          <w:szCs w:val="24"/>
        </w:rPr>
        <w:t>odredbe;</w:t>
      </w:r>
    </w:p>
    <w:p w14:paraId="33E748E9" w14:textId="01D24E69" w:rsidR="0042058F" w:rsidRPr="00C329A4"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2. općeprihvaćenu definiciju nasilja;</w:t>
      </w:r>
    </w:p>
    <w:p w14:paraId="4AE4E896" w14:textId="107198E5" w:rsidR="0042058F" w:rsidRPr="00C329A4"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3. postupanje škole u slučaju nasilja među djecom;</w:t>
      </w:r>
    </w:p>
    <w:p w14:paraId="4ABBA971" w14:textId="27D8D427" w:rsidR="0042058F" w:rsidRPr="00C329A4"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4. postupanje škole u slučaju običnog vršnjačkog sukoba;</w:t>
      </w:r>
    </w:p>
    <w:p w14:paraId="1C6043EC" w14:textId="0A5B46D1" w:rsidR="0042058F"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5. postupanje škole u slučaju saznanja ili sumnje </w:t>
      </w:r>
      <w:r w:rsidR="00FB4ACA" w:rsidRPr="00C329A4">
        <w:rPr>
          <w:rFonts w:ascii="Cambria" w:eastAsia="TimesNewRoman" w:hAnsi="Cambria" w:cs="Times New Roman"/>
          <w:color w:val="000000"/>
          <w:sz w:val="24"/>
          <w:szCs w:val="24"/>
        </w:rPr>
        <w:t>na</w:t>
      </w:r>
      <w:r w:rsidRPr="00C329A4">
        <w:rPr>
          <w:rFonts w:ascii="Cambria" w:eastAsia="TimesNewRoman" w:hAnsi="Cambria" w:cs="Times New Roman"/>
          <w:color w:val="000000"/>
          <w:sz w:val="24"/>
          <w:szCs w:val="24"/>
        </w:rPr>
        <w:t xml:space="preserve"> nasilj</w:t>
      </w:r>
      <w:r w:rsidR="00FB4ACA" w:rsidRPr="00C329A4">
        <w:rPr>
          <w:rFonts w:ascii="Cambria" w:eastAsia="TimesNewRoman" w:hAnsi="Cambria" w:cs="Times New Roman"/>
          <w:color w:val="000000"/>
          <w:sz w:val="24"/>
          <w:szCs w:val="24"/>
        </w:rPr>
        <w:t>e</w:t>
      </w:r>
      <w:r w:rsidRPr="00C329A4">
        <w:rPr>
          <w:rFonts w:ascii="Cambria" w:eastAsia="TimesNewRoman" w:hAnsi="Cambria" w:cs="Times New Roman"/>
          <w:color w:val="000000"/>
          <w:sz w:val="24"/>
          <w:szCs w:val="24"/>
        </w:rPr>
        <w:t xml:space="preserve"> u obitelji;</w:t>
      </w:r>
    </w:p>
    <w:p w14:paraId="6AB86649" w14:textId="5E8F29A8" w:rsidR="00AF2B29" w:rsidRPr="009C5C00" w:rsidRDefault="00AF2B29"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9C5C00">
        <w:rPr>
          <w:rFonts w:ascii="Cambria" w:eastAsia="TimesNewRoman" w:hAnsi="Cambria" w:cs="Times New Roman"/>
          <w:color w:val="000000"/>
          <w:sz w:val="24"/>
          <w:szCs w:val="24"/>
        </w:rPr>
        <w:t xml:space="preserve">6. </w:t>
      </w:r>
      <w:r w:rsidR="00D0654D" w:rsidRPr="009C5C00">
        <w:rPr>
          <w:rFonts w:ascii="Cambria" w:eastAsia="TimesNewRoman" w:hAnsi="Cambria" w:cs="Times New Roman"/>
          <w:color w:val="000000"/>
          <w:sz w:val="24"/>
          <w:szCs w:val="24"/>
        </w:rPr>
        <w:t>postupanje škole u slučaju seksualnog nasilja nad djetetom;</w:t>
      </w:r>
    </w:p>
    <w:p w14:paraId="341A6F7B" w14:textId="09DB61E5" w:rsidR="0042058F" w:rsidRPr="009C5C00" w:rsidRDefault="009C5C00"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9C5C00">
        <w:rPr>
          <w:rFonts w:ascii="Cambria" w:eastAsia="TimesNewRoman" w:hAnsi="Cambria" w:cs="Times New Roman"/>
          <w:color w:val="000000"/>
          <w:sz w:val="24"/>
          <w:szCs w:val="24"/>
        </w:rPr>
        <w:t>7</w:t>
      </w:r>
      <w:r w:rsidR="0042058F" w:rsidRPr="009C5C00">
        <w:rPr>
          <w:rFonts w:ascii="Cambria" w:eastAsia="TimesNewRoman" w:hAnsi="Cambria" w:cs="Times New Roman"/>
          <w:color w:val="000000"/>
          <w:sz w:val="24"/>
          <w:szCs w:val="24"/>
        </w:rPr>
        <w:t xml:space="preserve">. postupanje škole u slučaju nasilja prema učenicima od strane odrasle osobe u školi </w:t>
      </w:r>
    </w:p>
    <w:p w14:paraId="50D3A8D5" w14:textId="6ABA5BBF" w:rsidR="0042058F" w:rsidRPr="009C5C00"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9C5C00">
        <w:rPr>
          <w:rFonts w:ascii="Cambria" w:eastAsia="TimesNewRoman" w:hAnsi="Cambria" w:cs="Times New Roman"/>
          <w:color w:val="000000"/>
          <w:sz w:val="24"/>
          <w:szCs w:val="24"/>
        </w:rPr>
        <w:t>(učitelja, roditelja, drugih djelatnika škole, nepoznatih osoba);</w:t>
      </w:r>
    </w:p>
    <w:p w14:paraId="54785CAA" w14:textId="7BD302D5" w:rsidR="0042058F" w:rsidRPr="00B662D5" w:rsidRDefault="00B662D5"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B662D5">
        <w:rPr>
          <w:rFonts w:ascii="Cambria" w:eastAsia="TimesNewRoman" w:hAnsi="Cambria" w:cs="Times New Roman"/>
          <w:color w:val="000000"/>
          <w:sz w:val="24"/>
          <w:szCs w:val="24"/>
        </w:rPr>
        <w:t>8</w:t>
      </w:r>
      <w:r w:rsidR="0042058F" w:rsidRPr="00B662D5">
        <w:rPr>
          <w:rFonts w:ascii="Cambria" w:eastAsia="TimesNewRoman" w:hAnsi="Cambria" w:cs="Times New Roman"/>
          <w:color w:val="000000"/>
          <w:sz w:val="24"/>
          <w:szCs w:val="24"/>
        </w:rPr>
        <w:t>. postupanje škole u slučaju nasilnog ponašanja odrasle osobe nad odraslom osobom u</w:t>
      </w:r>
    </w:p>
    <w:p w14:paraId="2887D87A" w14:textId="77777777" w:rsidR="0042058F" w:rsidRPr="00B662D5"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B662D5">
        <w:rPr>
          <w:rFonts w:ascii="Cambria" w:eastAsia="TimesNewRoman" w:hAnsi="Cambria" w:cs="Times New Roman"/>
          <w:color w:val="000000"/>
          <w:sz w:val="24"/>
          <w:szCs w:val="24"/>
        </w:rPr>
        <w:lastRenderedPageBreak/>
        <w:t>školi;</w:t>
      </w:r>
    </w:p>
    <w:p w14:paraId="7E887750" w14:textId="3B561E7F" w:rsidR="0042058F" w:rsidRPr="00D4493E" w:rsidRDefault="00D4493E"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D4493E">
        <w:rPr>
          <w:rFonts w:ascii="Cambria" w:eastAsia="TimesNewRoman" w:hAnsi="Cambria" w:cs="Times New Roman"/>
          <w:color w:val="000000"/>
          <w:sz w:val="24"/>
          <w:szCs w:val="24"/>
        </w:rPr>
        <w:t>9</w:t>
      </w:r>
      <w:r w:rsidR="0042058F" w:rsidRPr="00D4493E">
        <w:rPr>
          <w:rFonts w:ascii="Cambria" w:eastAsia="TimesNewRoman" w:hAnsi="Cambria" w:cs="Times New Roman"/>
          <w:color w:val="000000"/>
          <w:sz w:val="24"/>
          <w:szCs w:val="24"/>
        </w:rPr>
        <w:t>. postupanje škole u slučaju nasilja prema djelatnicima škole od strane učenika škole</w:t>
      </w:r>
      <w:r w:rsidRPr="00D4493E">
        <w:rPr>
          <w:rFonts w:ascii="Cambria" w:eastAsia="TimesNewRoman" w:hAnsi="Cambria" w:cs="Times New Roman"/>
          <w:color w:val="000000"/>
          <w:sz w:val="24"/>
          <w:szCs w:val="24"/>
        </w:rPr>
        <w:t>;</w:t>
      </w:r>
    </w:p>
    <w:p w14:paraId="3DA33AB3" w14:textId="7FAD4602" w:rsidR="004C7254" w:rsidRDefault="009504F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9504FC">
        <w:rPr>
          <w:rFonts w:ascii="Cambria" w:eastAsia="TimesNewRoman" w:hAnsi="Cambria" w:cs="Times New Roman"/>
          <w:color w:val="000000"/>
          <w:sz w:val="24"/>
          <w:szCs w:val="24"/>
        </w:rPr>
        <w:t>10</w:t>
      </w:r>
      <w:r w:rsidR="004C7254" w:rsidRPr="009504FC">
        <w:rPr>
          <w:rFonts w:ascii="Cambria" w:eastAsia="TimesNewRoman" w:hAnsi="Cambria" w:cs="Times New Roman"/>
          <w:color w:val="000000"/>
          <w:sz w:val="24"/>
          <w:szCs w:val="24"/>
        </w:rPr>
        <w:t xml:space="preserve">. </w:t>
      </w:r>
      <w:r w:rsidR="00F95200" w:rsidRPr="009504FC">
        <w:rPr>
          <w:rFonts w:ascii="Cambria" w:eastAsia="TimesNewRoman" w:hAnsi="Cambria" w:cs="Times New Roman"/>
          <w:color w:val="000000"/>
          <w:sz w:val="24"/>
          <w:szCs w:val="24"/>
        </w:rPr>
        <w:t>p</w:t>
      </w:r>
      <w:r w:rsidR="004C7254" w:rsidRPr="009504FC">
        <w:rPr>
          <w:rFonts w:ascii="Cambria" w:eastAsia="TimesNewRoman" w:hAnsi="Cambria" w:cs="Times New Roman"/>
          <w:color w:val="000000"/>
          <w:sz w:val="24"/>
          <w:szCs w:val="24"/>
        </w:rPr>
        <w:t xml:space="preserve">ostupanje škole u slučaju </w:t>
      </w:r>
      <w:r w:rsidRPr="009504FC">
        <w:rPr>
          <w:rFonts w:ascii="Cambria" w:eastAsia="TimesNewRoman" w:hAnsi="Cambria" w:cs="Times New Roman"/>
          <w:color w:val="000000"/>
          <w:sz w:val="24"/>
          <w:szCs w:val="24"/>
        </w:rPr>
        <w:t>samoozljeđivanja, suicidalnih misli, namjera, pokušaja suicida ili sumnje na suicid;</w:t>
      </w:r>
      <w:r w:rsidR="004C7254" w:rsidRPr="009504FC">
        <w:rPr>
          <w:rFonts w:ascii="Cambria" w:eastAsia="TimesNewRoman" w:hAnsi="Cambria" w:cs="Times New Roman"/>
          <w:color w:val="000000"/>
          <w:sz w:val="24"/>
          <w:szCs w:val="24"/>
        </w:rPr>
        <w:t xml:space="preserve"> </w:t>
      </w:r>
    </w:p>
    <w:p w14:paraId="3563A50D" w14:textId="5048069F" w:rsidR="00637E99" w:rsidRPr="009504FC" w:rsidRDefault="00637E99" w:rsidP="005703E8">
      <w:pPr>
        <w:autoSpaceDE w:val="0"/>
        <w:autoSpaceDN w:val="0"/>
        <w:adjustRightInd w:val="0"/>
        <w:spacing w:after="0" w:line="240" w:lineRule="auto"/>
        <w:jc w:val="both"/>
        <w:rPr>
          <w:rFonts w:ascii="Cambria" w:eastAsia="TimesNewRoman" w:hAnsi="Cambria" w:cs="Times New Roman"/>
          <w:color w:val="000000"/>
          <w:sz w:val="24"/>
          <w:szCs w:val="24"/>
        </w:rPr>
      </w:pPr>
      <w:r>
        <w:rPr>
          <w:rFonts w:ascii="Cambria" w:eastAsia="TimesNewRoman" w:hAnsi="Cambria" w:cs="Times New Roman"/>
          <w:color w:val="000000"/>
          <w:sz w:val="24"/>
          <w:szCs w:val="24"/>
        </w:rPr>
        <w:t>11. postupanje škole u slučaju suicida;</w:t>
      </w:r>
    </w:p>
    <w:p w14:paraId="545644B4" w14:textId="653EC69D" w:rsidR="0042058F" w:rsidRPr="004C2030" w:rsidRDefault="00D54397"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4C2030">
        <w:rPr>
          <w:rFonts w:ascii="Cambria" w:eastAsia="TimesNewRoman" w:hAnsi="Cambria" w:cs="Times New Roman"/>
          <w:color w:val="000000"/>
          <w:sz w:val="24"/>
          <w:szCs w:val="24"/>
        </w:rPr>
        <w:t>1</w:t>
      </w:r>
      <w:r w:rsidR="009E37CA" w:rsidRPr="004C2030">
        <w:rPr>
          <w:rFonts w:ascii="Cambria" w:eastAsia="TimesNewRoman" w:hAnsi="Cambria" w:cs="Times New Roman"/>
          <w:color w:val="000000"/>
          <w:sz w:val="24"/>
          <w:szCs w:val="24"/>
        </w:rPr>
        <w:t>2</w:t>
      </w:r>
      <w:r w:rsidR="0042058F" w:rsidRPr="004C2030">
        <w:rPr>
          <w:rFonts w:ascii="Cambria" w:eastAsia="TimesNewRoman" w:hAnsi="Cambria" w:cs="Times New Roman"/>
          <w:color w:val="000000"/>
          <w:sz w:val="24"/>
          <w:szCs w:val="24"/>
        </w:rPr>
        <w:t>. evidencija škole o sukobima i nasilju u školi</w:t>
      </w:r>
    </w:p>
    <w:p w14:paraId="76D0EBAE" w14:textId="1153DA79" w:rsidR="00776874" w:rsidRPr="004C2030"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4C2030">
        <w:rPr>
          <w:rFonts w:ascii="Cambria" w:eastAsia="TimesNewRoman" w:hAnsi="Cambria" w:cs="Times New Roman"/>
          <w:color w:val="000000"/>
          <w:sz w:val="24"/>
          <w:szCs w:val="24"/>
        </w:rPr>
        <w:t>1</w:t>
      </w:r>
      <w:r w:rsidR="004C2030" w:rsidRPr="004C2030">
        <w:rPr>
          <w:rFonts w:ascii="Cambria" w:eastAsia="TimesNewRoman" w:hAnsi="Cambria" w:cs="Times New Roman"/>
          <w:color w:val="000000"/>
          <w:sz w:val="24"/>
          <w:szCs w:val="24"/>
        </w:rPr>
        <w:t>3</w:t>
      </w:r>
      <w:r w:rsidRPr="004C2030">
        <w:rPr>
          <w:rFonts w:ascii="Cambria" w:eastAsia="TimesNewRoman" w:hAnsi="Cambria" w:cs="Times New Roman"/>
          <w:color w:val="000000"/>
          <w:sz w:val="24"/>
          <w:szCs w:val="24"/>
        </w:rPr>
        <w:t>. obrazac za opis događaja koji popunjava osoba koja je izazvala događaj.</w:t>
      </w:r>
    </w:p>
    <w:p w14:paraId="47EE5E55" w14:textId="352C572A" w:rsidR="00776874" w:rsidRPr="004C2030" w:rsidRDefault="00776874"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4C2030">
        <w:rPr>
          <w:rFonts w:ascii="Cambria" w:eastAsia="TimesNewRoman" w:hAnsi="Cambria" w:cs="Times New Roman"/>
          <w:color w:val="000000"/>
          <w:sz w:val="24"/>
          <w:szCs w:val="24"/>
        </w:rPr>
        <w:t>1</w:t>
      </w:r>
      <w:r w:rsidR="004C2030" w:rsidRPr="004C2030">
        <w:rPr>
          <w:rFonts w:ascii="Cambria" w:eastAsia="TimesNewRoman" w:hAnsi="Cambria" w:cs="Times New Roman"/>
          <w:color w:val="000000"/>
          <w:sz w:val="24"/>
          <w:szCs w:val="24"/>
        </w:rPr>
        <w:t>4</w:t>
      </w:r>
      <w:r w:rsidRPr="004C2030">
        <w:rPr>
          <w:rFonts w:ascii="Cambria" w:eastAsia="TimesNewRoman" w:hAnsi="Cambria" w:cs="Times New Roman"/>
          <w:color w:val="000000"/>
          <w:sz w:val="24"/>
          <w:szCs w:val="24"/>
        </w:rPr>
        <w:t>. obrasci</w:t>
      </w:r>
    </w:p>
    <w:p w14:paraId="75D7E74A" w14:textId="2CFE9739" w:rsidR="00776874" w:rsidRPr="00C329A4" w:rsidRDefault="00776874"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4C2030">
        <w:rPr>
          <w:rFonts w:ascii="Cambria" w:eastAsia="TimesNewRoman" w:hAnsi="Cambria" w:cs="Times New Roman"/>
          <w:color w:val="000000"/>
          <w:sz w:val="24"/>
          <w:szCs w:val="24"/>
        </w:rPr>
        <w:t>1</w:t>
      </w:r>
      <w:r w:rsidR="004C2030" w:rsidRPr="004C2030">
        <w:rPr>
          <w:rFonts w:ascii="Cambria" w:eastAsia="TimesNewRoman" w:hAnsi="Cambria" w:cs="Times New Roman"/>
          <w:color w:val="000000"/>
          <w:sz w:val="24"/>
          <w:szCs w:val="24"/>
        </w:rPr>
        <w:t>5</w:t>
      </w:r>
      <w:r w:rsidRPr="004C2030">
        <w:rPr>
          <w:rFonts w:ascii="Cambria" w:eastAsia="TimesNewRoman" w:hAnsi="Cambria" w:cs="Times New Roman"/>
          <w:color w:val="000000"/>
          <w:sz w:val="24"/>
          <w:szCs w:val="24"/>
        </w:rPr>
        <w:t>. prijelazne i završne odredbe</w:t>
      </w:r>
      <w:r w:rsidR="005703E8" w:rsidRPr="004C2030">
        <w:rPr>
          <w:rFonts w:ascii="Cambria" w:eastAsia="TimesNewRoman" w:hAnsi="Cambria" w:cs="Times New Roman"/>
          <w:color w:val="000000"/>
          <w:sz w:val="24"/>
          <w:szCs w:val="24"/>
        </w:rPr>
        <w:t>.</w:t>
      </w:r>
    </w:p>
    <w:p w14:paraId="057877FD" w14:textId="0BFFC021" w:rsidR="0042058F" w:rsidRPr="00C329A4" w:rsidRDefault="005703E8"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ab/>
      </w:r>
    </w:p>
    <w:p w14:paraId="799FE07A" w14:textId="77777777" w:rsidR="0042058F" w:rsidRPr="00C329A4" w:rsidRDefault="0042058F"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3.</w:t>
      </w:r>
    </w:p>
    <w:p w14:paraId="51C551BA" w14:textId="77777777" w:rsidR="00A134AC" w:rsidRPr="00C329A4" w:rsidRDefault="00A134AC" w:rsidP="005703E8">
      <w:pPr>
        <w:autoSpaceDE w:val="0"/>
        <w:autoSpaceDN w:val="0"/>
        <w:adjustRightInd w:val="0"/>
        <w:spacing w:after="0" w:line="240" w:lineRule="auto"/>
        <w:jc w:val="center"/>
        <w:rPr>
          <w:rFonts w:ascii="Cambria" w:eastAsia="TimesNewRoman" w:hAnsi="Cambria" w:cs="Times New Roman"/>
          <w:color w:val="000000"/>
          <w:sz w:val="24"/>
          <w:szCs w:val="24"/>
        </w:rPr>
      </w:pPr>
    </w:p>
    <w:p w14:paraId="792A632C" w14:textId="36C7A5E5" w:rsidR="0042058F" w:rsidRPr="00C329A4" w:rsidRDefault="00E740C2"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Za koordinaciju Protokola osnovan je Tim za koordinaciju kriznih situacija u školi. Članovi Tima za koordinaciju kriznih situacija su: ravnatelj, pedagog, psiholog i edukator-</w:t>
      </w:r>
      <w:proofErr w:type="spellStart"/>
      <w:r w:rsidRPr="00C329A4">
        <w:rPr>
          <w:rFonts w:ascii="Cambria" w:eastAsia="TimesNewRoman" w:hAnsi="Cambria" w:cs="Times New Roman"/>
          <w:color w:val="000000"/>
          <w:sz w:val="24"/>
          <w:szCs w:val="24"/>
        </w:rPr>
        <w:t>rehabilitator</w:t>
      </w:r>
      <w:proofErr w:type="spellEnd"/>
      <w:r w:rsidRPr="00C329A4">
        <w:rPr>
          <w:rFonts w:ascii="Cambria" w:eastAsia="TimesNewRoman" w:hAnsi="Cambria" w:cs="Times New Roman"/>
          <w:color w:val="000000"/>
          <w:sz w:val="24"/>
          <w:szCs w:val="24"/>
        </w:rPr>
        <w:t>. Tim za koordinaciju kriznih situacija u školi ima obvezu sastati se jednom godišnje i to na početku školske godine kada se biraju predsjednik i zapisničar Tima, a daljnji se sastanci održavaju prema potrebi.</w:t>
      </w:r>
    </w:p>
    <w:p w14:paraId="63D4DA06" w14:textId="77777777" w:rsidR="00E740C2" w:rsidRPr="00C329A4" w:rsidRDefault="00E740C2" w:rsidP="005703E8">
      <w:pPr>
        <w:autoSpaceDE w:val="0"/>
        <w:autoSpaceDN w:val="0"/>
        <w:adjustRightInd w:val="0"/>
        <w:spacing w:line="240" w:lineRule="auto"/>
        <w:jc w:val="both"/>
        <w:rPr>
          <w:rFonts w:ascii="Cambria" w:eastAsia="TimesNewRoman" w:hAnsi="Cambria" w:cs="Times New Roman"/>
          <w:color w:val="000000"/>
          <w:sz w:val="24"/>
          <w:szCs w:val="24"/>
        </w:rPr>
      </w:pPr>
    </w:p>
    <w:p w14:paraId="21C03377" w14:textId="19DD310D" w:rsidR="00E740C2" w:rsidRPr="00C329A4" w:rsidRDefault="00E740C2" w:rsidP="005703E8">
      <w:pPr>
        <w:autoSpaceDE w:val="0"/>
        <w:autoSpaceDN w:val="0"/>
        <w:adjustRightInd w:val="0"/>
        <w:spacing w:after="0" w:line="240" w:lineRule="auto"/>
        <w:rPr>
          <w:rFonts w:ascii="Cambria" w:hAnsi="Cambria" w:cs="Times New Roman"/>
          <w:b/>
          <w:bCs/>
          <w:color w:val="000000"/>
          <w:sz w:val="24"/>
          <w:szCs w:val="24"/>
        </w:rPr>
      </w:pPr>
      <w:r w:rsidRPr="00C329A4">
        <w:rPr>
          <w:rFonts w:ascii="Cambria" w:hAnsi="Cambria" w:cs="Times New Roman"/>
          <w:b/>
          <w:bCs/>
          <w:color w:val="000000"/>
          <w:sz w:val="24"/>
          <w:szCs w:val="24"/>
        </w:rPr>
        <w:t>I</w:t>
      </w:r>
      <w:r w:rsidR="00A134AC" w:rsidRPr="00C329A4">
        <w:rPr>
          <w:rFonts w:ascii="Cambria" w:hAnsi="Cambria" w:cs="Times New Roman"/>
          <w:b/>
          <w:bCs/>
          <w:color w:val="000000"/>
          <w:sz w:val="24"/>
          <w:szCs w:val="24"/>
        </w:rPr>
        <w:t>I</w:t>
      </w:r>
      <w:r w:rsidRPr="00C329A4">
        <w:rPr>
          <w:rFonts w:ascii="Cambria" w:hAnsi="Cambria" w:cs="Times New Roman"/>
          <w:b/>
          <w:bCs/>
          <w:color w:val="000000"/>
          <w:sz w:val="24"/>
          <w:szCs w:val="24"/>
        </w:rPr>
        <w:t>. OPĆEPRIHVAĆENA DEFINICIJA NASILJA</w:t>
      </w:r>
    </w:p>
    <w:p w14:paraId="0BB0169D" w14:textId="7D603536" w:rsidR="005703E8" w:rsidRPr="00C329A4" w:rsidRDefault="005703E8"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6A2B7C27" w14:textId="6EE650F3" w:rsidR="0042058F" w:rsidRPr="00C329A4" w:rsidRDefault="0042058F"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4.</w:t>
      </w:r>
    </w:p>
    <w:p w14:paraId="14BC6FB1" w14:textId="77777777" w:rsidR="005703E8" w:rsidRPr="00C329A4" w:rsidRDefault="005703E8" w:rsidP="005703E8">
      <w:pPr>
        <w:autoSpaceDE w:val="0"/>
        <w:autoSpaceDN w:val="0"/>
        <w:adjustRightInd w:val="0"/>
        <w:spacing w:after="0" w:line="240" w:lineRule="auto"/>
        <w:jc w:val="center"/>
        <w:rPr>
          <w:rFonts w:ascii="Cambria" w:eastAsia="TimesNewRoman" w:hAnsi="Cambria" w:cs="Times New Roman"/>
          <w:color w:val="000000"/>
          <w:sz w:val="24"/>
          <w:szCs w:val="24"/>
        </w:rPr>
      </w:pPr>
    </w:p>
    <w:p w14:paraId="56CA3FE6" w14:textId="7450E808"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Nasiljem među djecom i mladima smatra se svako namjerno fizičko ili psihičko nasiln</w:t>
      </w:r>
      <w:r w:rsidR="00A134AC" w:rsidRPr="00C329A4">
        <w:rPr>
          <w:rFonts w:ascii="Cambria" w:hAnsi="Cambria" w:cs="Times New Roman"/>
          <w:sz w:val="24"/>
          <w:szCs w:val="24"/>
        </w:rPr>
        <w:t xml:space="preserve">o </w:t>
      </w:r>
      <w:r w:rsidRPr="00C329A4">
        <w:rPr>
          <w:rFonts w:ascii="Cambria" w:hAnsi="Cambria" w:cs="Times New Roman"/>
          <w:sz w:val="24"/>
          <w:szCs w:val="24"/>
        </w:rPr>
        <w:t xml:space="preserve">ponašanje među djecom i mladima učinjeno s ciljem povrjeđivanja, a koje se, neovisno o mjestu izvršenja, može razlikovati po obliku, težini, intenzitetu i vremenskom trajanju i koje uključuje ponavljanje istog obrasca i održava neravnopravan odnos snaga (jači protiv slabijih ili grupa protiv pojedinca). </w:t>
      </w:r>
    </w:p>
    <w:p w14:paraId="28024195"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Nasiljem među djecom i mladima smatra se osobito: </w:t>
      </w:r>
    </w:p>
    <w:p w14:paraId="799AC199"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namjerno uzrokovani fizički napad kao i pokušaj fizičkog napada u bilo kojem obliku, primjerice udaranje, guranje, gađanje, šamaranje, čupanje, zaključavanje, napad različitim predmetima, pljuvanje i slično bez obzira je li kod napadnutog djeteta nastupila tjelesna povreda </w:t>
      </w:r>
    </w:p>
    <w:p w14:paraId="41020DEE"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je i spolno uznemiravanje i zlostavljanje) kojima se drugom djetetu namjerno nanosi fizička i duševna bol ili sramota </w:t>
      </w:r>
    </w:p>
    <w:p w14:paraId="06DD4D57"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oponašanje djece s teškoćama u razvoju po određenim karakteristikama, primjerice: oponašanje hoda, govora, tjelesnih karakteristika uzrokovanih invaliditetom i drugi ponižavajući gestikulirajući pokreti koji upućuju na intelektualno, mentalno ili osjetilno oštećenje. </w:t>
      </w:r>
    </w:p>
    <w:p w14:paraId="72ECA8F7"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lastRenderedPageBreak/>
        <w:t>Nasilje među djecom i mladima smatra se i elektroničko nasilje (</w:t>
      </w:r>
      <w:proofErr w:type="spellStart"/>
      <w:r w:rsidRPr="00C329A4">
        <w:rPr>
          <w:rFonts w:ascii="Cambria" w:hAnsi="Cambria" w:cs="Times New Roman"/>
          <w:i/>
          <w:iCs/>
          <w:sz w:val="24"/>
          <w:szCs w:val="24"/>
        </w:rPr>
        <w:t>cyberbullying</w:t>
      </w:r>
      <w:proofErr w:type="spellEnd"/>
      <w:r w:rsidRPr="00C329A4">
        <w:rPr>
          <w:rFonts w:ascii="Cambria" w:hAnsi="Cambria" w:cs="Times New Roman"/>
          <w:sz w:val="24"/>
          <w:szCs w:val="24"/>
        </w:rPr>
        <w:t>) kao oblik komunikacijske aktivnosti sa svim elementima verbalnog, socijalnog ili psihološkog nasilja kroz uporabu interneta, e-</w:t>
      </w:r>
      <w:proofErr w:type="spellStart"/>
      <w:r w:rsidRPr="00C329A4">
        <w:rPr>
          <w:rFonts w:ascii="Cambria" w:hAnsi="Cambria" w:cs="Times New Roman"/>
          <w:sz w:val="24"/>
          <w:szCs w:val="24"/>
        </w:rPr>
        <w:t>mailova</w:t>
      </w:r>
      <w:proofErr w:type="spellEnd"/>
      <w:r w:rsidRPr="00C329A4">
        <w:rPr>
          <w:rFonts w:ascii="Cambria" w:hAnsi="Cambria" w:cs="Times New Roman"/>
          <w:sz w:val="24"/>
          <w:szCs w:val="24"/>
        </w:rPr>
        <w:t xml:space="preserve">, web stranica, blogova, videa ili mobilnih telefona i koja služi kako bi se neko dijete ponizilo, zadirkivalo, prijetilo mu se ili ga se teroriziralo na neki drugi način. Cilj elektroničkog nasilja uvijek je povrijediti, uznemiriti ili na bilo koji drugi način naštetiti djetetu, bilo u obliku tekstualnih ili video poruka, fotografija, poziva ili neugodnih komentara. Može ga činiti jedna osoba ili grupa djece. </w:t>
      </w:r>
    </w:p>
    <w:p w14:paraId="7C1B0BEE"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Elektroničko nasilje obuhvaća: </w:t>
      </w:r>
    </w:p>
    <w:p w14:paraId="34A5A192"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slanje anonimnih poruka neprimjerenog sadržaja i korištenje govora mržnje </w:t>
      </w:r>
    </w:p>
    <w:p w14:paraId="51343E79"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poticanje grupnog govora mržnje i verbalnog nasilja na društvenim mrežama </w:t>
      </w:r>
    </w:p>
    <w:p w14:paraId="5C4D7907"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širenje nasilnih i uvredljivih komentara o drugoj djeci i mladima </w:t>
      </w:r>
    </w:p>
    <w:p w14:paraId="2328EFEA"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vrijeđanje i davanje pogrdnih imena </w:t>
      </w:r>
    </w:p>
    <w:p w14:paraId="7488ACD6"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kreiranje internetskih stranica (blogova) koje sadrže priče, crteže, slike i šale na račun druge djece i mladih </w:t>
      </w:r>
    </w:p>
    <w:p w14:paraId="3A5B7CDD"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slanje tuđih fotografija te traženje ostalih da ih procjenjuju po određenim karakteristikama </w:t>
      </w:r>
    </w:p>
    <w:p w14:paraId="62D1EC25"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fotografiranje i snimanje djece s određenim karakteristikama (primjerice invaliditetom) s ciljem njihova izrugivanja </w:t>
      </w:r>
    </w:p>
    <w:p w14:paraId="2A5D3AAF"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otkrivanje osobnih informacija o drugima i stavljanje na društvene mreže bez dozvole </w:t>
      </w:r>
    </w:p>
    <w:p w14:paraId="55A10CFC"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„provaljivanje“ u tuđe e-mail adrese </w:t>
      </w:r>
    </w:p>
    <w:p w14:paraId="1E7C0F58"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slanje zlobnih i neugodnih sadržaja drugima </w:t>
      </w:r>
    </w:p>
    <w:p w14:paraId="186556BF"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prijetnje smrću i druge prijetnje </w:t>
      </w:r>
    </w:p>
    <w:p w14:paraId="02BDA493"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izlaganje neprimjerenim sadržajima </w:t>
      </w:r>
    </w:p>
    <w:p w14:paraId="405F3DF2" w14:textId="77777777"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xml:space="preserve">• spolno uznemiravanje i spolno mamljenje </w:t>
      </w:r>
    </w:p>
    <w:p w14:paraId="633DD967" w14:textId="0419E43D" w:rsidR="00E740C2" w:rsidRPr="00C329A4" w:rsidRDefault="00E740C2" w:rsidP="005703E8">
      <w:pPr>
        <w:spacing w:line="240" w:lineRule="auto"/>
        <w:jc w:val="both"/>
        <w:rPr>
          <w:rFonts w:ascii="Cambria" w:hAnsi="Cambria" w:cs="Times New Roman"/>
          <w:sz w:val="24"/>
          <w:szCs w:val="24"/>
        </w:rPr>
      </w:pPr>
      <w:r w:rsidRPr="00C329A4">
        <w:rPr>
          <w:rFonts w:ascii="Cambria" w:hAnsi="Cambria" w:cs="Times New Roman"/>
          <w:sz w:val="24"/>
          <w:szCs w:val="24"/>
        </w:rPr>
        <w:t>• i sve druge oblike elektroničke komunikacija s elementima nasilja među djecom i mladima.</w:t>
      </w:r>
    </w:p>
    <w:p w14:paraId="3F2C5FD1" w14:textId="6622EA3D" w:rsidR="00A134AC" w:rsidRPr="00C329A4" w:rsidRDefault="00A134AC" w:rsidP="00833A2A">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U svim slučajevima nasilja među djecom koji su definirani navedenim čimbenicima škola je  dužna postupati u skladu s </w:t>
      </w:r>
      <w:r w:rsidRPr="00C329A4">
        <w:rPr>
          <w:rFonts w:ascii="Cambria" w:eastAsia="TimesNewRoman,Italic" w:hAnsi="Cambria" w:cs="Times New Roman"/>
          <w:i/>
          <w:iCs/>
          <w:color w:val="000000"/>
          <w:sz w:val="24"/>
          <w:szCs w:val="24"/>
        </w:rPr>
        <w:t xml:space="preserve">Protokolom o postupanju u slučaju nasilja među djecom i mladima </w:t>
      </w:r>
      <w:r w:rsidRPr="00C329A4">
        <w:rPr>
          <w:rFonts w:ascii="Cambria" w:eastAsia="TimesNewRoman" w:hAnsi="Cambria" w:cs="Times New Roman"/>
          <w:color w:val="000000"/>
          <w:sz w:val="24"/>
          <w:szCs w:val="24"/>
        </w:rPr>
        <w:t xml:space="preserve">kojeg je donijela </w:t>
      </w:r>
      <w:r w:rsidR="00523212" w:rsidRPr="00C329A4">
        <w:rPr>
          <w:rFonts w:ascii="Cambria" w:eastAsia="TimesNewRoman" w:hAnsi="Cambria" w:cs="Times New Roman"/>
          <w:color w:val="000000"/>
          <w:sz w:val="24"/>
          <w:szCs w:val="24"/>
        </w:rPr>
        <w:t>Vlada Republike Hrvatske u travnj</w:t>
      </w:r>
      <w:r w:rsidRPr="00C329A4">
        <w:rPr>
          <w:rFonts w:ascii="Cambria" w:eastAsia="TimesNewRoman" w:hAnsi="Cambria" w:cs="Times New Roman"/>
          <w:color w:val="000000"/>
          <w:sz w:val="24"/>
          <w:szCs w:val="24"/>
        </w:rPr>
        <w:t>u 2024.</w:t>
      </w:r>
    </w:p>
    <w:p w14:paraId="5AD9B47B" w14:textId="77777777" w:rsidR="0042058F" w:rsidRPr="00C329A4" w:rsidRDefault="0042058F"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04D535B8" w14:textId="77777777" w:rsidR="00A134AC" w:rsidRPr="00C329A4" w:rsidRDefault="00A134AC"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5.</w:t>
      </w:r>
    </w:p>
    <w:p w14:paraId="6EB487B7" w14:textId="77777777" w:rsidR="00A134AC" w:rsidRPr="00C329A4" w:rsidRDefault="00A134AC" w:rsidP="005703E8">
      <w:pPr>
        <w:autoSpaceDE w:val="0"/>
        <w:autoSpaceDN w:val="0"/>
        <w:adjustRightInd w:val="0"/>
        <w:spacing w:after="0" w:line="240" w:lineRule="auto"/>
        <w:jc w:val="center"/>
        <w:rPr>
          <w:rFonts w:ascii="Cambria" w:eastAsia="TimesNewRoman" w:hAnsi="Cambria" w:cs="Times New Roman"/>
          <w:color w:val="000000"/>
          <w:sz w:val="24"/>
          <w:szCs w:val="24"/>
        </w:rPr>
      </w:pPr>
    </w:p>
    <w:p w14:paraId="027A8946"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Nužno je razlikovati nasilje (zlostavljanje) među djecom i mladima od običnog sukoba vršnjaka. Obični sukob vršnjaka ima slijedeća obilježja:</w:t>
      </w:r>
    </w:p>
    <w:p w14:paraId="31F0E31A" w14:textId="72AC925F" w:rsidR="00A134AC" w:rsidRPr="00C329A4" w:rsidRDefault="00A134AC" w:rsidP="005703E8">
      <w:pPr>
        <w:autoSpaceDE w:val="0"/>
        <w:autoSpaceDN w:val="0"/>
        <w:adjustRightInd w:val="0"/>
        <w:spacing w:after="0" w:line="240" w:lineRule="auto"/>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1. nema elemenata navedenih za nasilništvo: ne postupaju jedan prema drugome s namjerom ozljeđivanja ili nanošenja štete; nema nerazmjera moći; nema težih posljedica za djecu u  sukobu;</w:t>
      </w:r>
    </w:p>
    <w:p w14:paraId="0145176C" w14:textId="77777777" w:rsidR="00A134AC" w:rsidRPr="00C329A4" w:rsidRDefault="00A134AC" w:rsidP="005703E8">
      <w:pPr>
        <w:autoSpaceDE w:val="0"/>
        <w:autoSpaceDN w:val="0"/>
        <w:adjustRightInd w:val="0"/>
        <w:spacing w:after="0" w:line="240" w:lineRule="auto"/>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2. djeca ne inzistiraju da mora biti po njihovom po svaku cijenu;</w:t>
      </w:r>
    </w:p>
    <w:p w14:paraId="52A02C7A" w14:textId="77777777" w:rsidR="00A134AC" w:rsidRPr="00C329A4" w:rsidRDefault="00A134AC" w:rsidP="005703E8">
      <w:pPr>
        <w:autoSpaceDE w:val="0"/>
        <w:autoSpaceDN w:val="0"/>
        <w:adjustRightInd w:val="0"/>
        <w:spacing w:after="0" w:line="240" w:lineRule="auto"/>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3. mogu dati razloge zašto su u sukobu;</w:t>
      </w:r>
    </w:p>
    <w:p w14:paraId="65D71E88" w14:textId="77777777" w:rsidR="00A134AC" w:rsidRPr="00C329A4" w:rsidRDefault="00A134AC" w:rsidP="005703E8">
      <w:pPr>
        <w:autoSpaceDE w:val="0"/>
        <w:autoSpaceDN w:val="0"/>
        <w:adjustRightInd w:val="0"/>
        <w:spacing w:after="0" w:line="240" w:lineRule="auto"/>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4. ispričaju se ili prihvate rješenje u kojem nema pobjednika i poraženog;</w:t>
      </w:r>
    </w:p>
    <w:p w14:paraId="08BB4763" w14:textId="77777777" w:rsidR="00A134AC" w:rsidRPr="00C329A4" w:rsidRDefault="00A134AC" w:rsidP="005703E8">
      <w:pPr>
        <w:autoSpaceDE w:val="0"/>
        <w:autoSpaceDN w:val="0"/>
        <w:adjustRightInd w:val="0"/>
        <w:spacing w:after="0" w:line="240" w:lineRule="auto"/>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lastRenderedPageBreak/>
        <w:t>5. slobodno pregovaraju da bi zadovoljili svoje potrebe;</w:t>
      </w:r>
    </w:p>
    <w:p w14:paraId="13AE5DBC" w14:textId="77777777" w:rsidR="00A134AC" w:rsidRPr="00C329A4" w:rsidRDefault="00A134AC" w:rsidP="005703E8">
      <w:pPr>
        <w:autoSpaceDE w:val="0"/>
        <w:autoSpaceDN w:val="0"/>
        <w:adjustRightInd w:val="0"/>
        <w:spacing w:after="0" w:line="240" w:lineRule="auto"/>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6. mogu promijeniti temu i otići iz situacije u kojoj je došlo do sukoba.</w:t>
      </w:r>
    </w:p>
    <w:p w14:paraId="332324BC" w14:textId="4180E1B8" w:rsidR="00A134AC" w:rsidRPr="00C329A4" w:rsidRDefault="00A134AC" w:rsidP="005703E8">
      <w:pPr>
        <w:autoSpaceDE w:val="0"/>
        <w:autoSpaceDN w:val="0"/>
        <w:adjustRightInd w:val="0"/>
        <w:spacing w:line="240" w:lineRule="auto"/>
        <w:jc w:val="center"/>
        <w:rPr>
          <w:rFonts w:ascii="Cambria" w:eastAsia="TimesNewRoman" w:hAnsi="Cambria" w:cs="Times New Roman"/>
          <w:color w:val="000000"/>
          <w:sz w:val="24"/>
          <w:szCs w:val="24"/>
        </w:rPr>
      </w:pPr>
    </w:p>
    <w:p w14:paraId="68A702F3" w14:textId="4A3F9372" w:rsidR="00A134AC" w:rsidRPr="00C329A4" w:rsidRDefault="00A134AC"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sidRPr="00C329A4">
        <w:rPr>
          <w:rFonts w:ascii="Cambria" w:eastAsia="TimesNewRoman" w:hAnsi="Cambria" w:cs="Times New Roman"/>
          <w:b/>
          <w:bCs/>
          <w:color w:val="000000"/>
          <w:sz w:val="24"/>
          <w:szCs w:val="24"/>
        </w:rPr>
        <w:t>III. POSTUPANJE ŠKOLE U SLUČAJU NASILJA MEĐU DJECOM</w:t>
      </w:r>
    </w:p>
    <w:p w14:paraId="04086BEA" w14:textId="77777777" w:rsidR="005703E8" w:rsidRPr="00C329A4" w:rsidRDefault="005703E8" w:rsidP="005703E8">
      <w:pPr>
        <w:autoSpaceDE w:val="0"/>
        <w:autoSpaceDN w:val="0"/>
        <w:adjustRightInd w:val="0"/>
        <w:spacing w:after="0" w:line="240" w:lineRule="auto"/>
        <w:jc w:val="both"/>
        <w:rPr>
          <w:rFonts w:ascii="Cambria" w:eastAsia="TimesNewRoman" w:hAnsi="Cambria" w:cs="Times New Roman"/>
          <w:b/>
          <w:bCs/>
          <w:color w:val="000000"/>
          <w:sz w:val="24"/>
          <w:szCs w:val="24"/>
        </w:rPr>
      </w:pPr>
    </w:p>
    <w:p w14:paraId="26220C13" w14:textId="08E439E8" w:rsidR="005703E8" w:rsidRPr="00C329A4" w:rsidRDefault="005703E8"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6.</w:t>
      </w:r>
    </w:p>
    <w:p w14:paraId="45372A6F" w14:textId="70BDEE0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7063BC23" w14:textId="1EE7ADEE"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U slučaju nasilja među djecom u školi svi </w:t>
      </w:r>
      <w:r w:rsidR="00AC7976" w:rsidRPr="00C329A4">
        <w:rPr>
          <w:rFonts w:ascii="Cambria" w:eastAsia="TimesNewRoman" w:hAnsi="Cambria" w:cs="Times New Roman"/>
          <w:color w:val="000000"/>
          <w:sz w:val="24"/>
          <w:szCs w:val="24"/>
        </w:rPr>
        <w:t>djelatnici</w:t>
      </w:r>
      <w:r w:rsidRPr="00C329A4">
        <w:rPr>
          <w:rFonts w:ascii="Cambria" w:eastAsia="TimesNewRoman" w:hAnsi="Cambria" w:cs="Times New Roman"/>
          <w:color w:val="000000"/>
          <w:sz w:val="24"/>
          <w:szCs w:val="24"/>
        </w:rPr>
        <w:t xml:space="preserve"> škole dužni su:</w:t>
      </w:r>
    </w:p>
    <w:p w14:paraId="3D35866C" w14:textId="77777777" w:rsidR="00A134AC" w:rsidRPr="00C329A4" w:rsidRDefault="00A134AC" w:rsidP="005703E8">
      <w:pPr>
        <w:numPr>
          <w:ilvl w:val="0"/>
          <w:numId w:val="1"/>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odmah prekinuti nasilno ponašanje učenika i odvojiti učenike;</w:t>
      </w:r>
    </w:p>
    <w:p w14:paraId="4972B2E1" w14:textId="77777777" w:rsidR="00A134AC" w:rsidRPr="00C329A4" w:rsidRDefault="00A134AC" w:rsidP="005703E8">
      <w:pPr>
        <w:numPr>
          <w:ilvl w:val="0"/>
          <w:numId w:val="1"/>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pružiti pomoć i podršku učeniku koji je doživio nasilje;</w:t>
      </w:r>
    </w:p>
    <w:p w14:paraId="50452CD1" w14:textId="77777777" w:rsidR="00A134AC" w:rsidRPr="00C329A4" w:rsidRDefault="00A134AC" w:rsidP="005703E8">
      <w:pPr>
        <w:numPr>
          <w:ilvl w:val="0"/>
          <w:numId w:val="1"/>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obavijestiti o događaju, razrednika, stručnog suradnika škole ili ravnatelja.</w:t>
      </w:r>
    </w:p>
    <w:p w14:paraId="74691B9D" w14:textId="0ACBCB64"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 slučaju prijave nasilja ili dojave o nasilju među djecom imenovane stručne osobe za koordiniranje aktivnosti vezanih uz problematiku nasilja - stručni suradnici škole i</w:t>
      </w:r>
      <w:r w:rsidR="00AC7976" w:rsidRPr="00C329A4">
        <w:rPr>
          <w:rFonts w:ascii="Cambria" w:eastAsia="TimesNewRoman" w:hAnsi="Cambria" w:cs="Times New Roman"/>
          <w:color w:val="000000"/>
          <w:sz w:val="24"/>
          <w:szCs w:val="24"/>
        </w:rPr>
        <w:t xml:space="preserve"> </w:t>
      </w:r>
      <w:r w:rsidRPr="00C329A4">
        <w:rPr>
          <w:rFonts w:ascii="Cambria" w:eastAsia="TimesNewRoman" w:hAnsi="Cambria" w:cs="Times New Roman"/>
          <w:color w:val="000000"/>
          <w:sz w:val="24"/>
          <w:szCs w:val="24"/>
        </w:rPr>
        <w:t>ravnatelj dužni su:</w:t>
      </w:r>
    </w:p>
    <w:p w14:paraId="7F554D8B" w14:textId="77777777" w:rsidR="00A134AC" w:rsidRPr="00C329A4" w:rsidRDefault="00A134AC" w:rsidP="005703E8">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odmah poduzeti sve mjere da se zaustavi i prekine aktualno nasilno postupanje prema djetetu, a u slučaju potrebe zatražiti pomoć drugih djelatnika škole ili po potrebi pozvati djelatnike policije;</w:t>
      </w:r>
    </w:p>
    <w:p w14:paraId="068CC2EA" w14:textId="77777777" w:rsidR="00A134AC" w:rsidRPr="00C329A4" w:rsidRDefault="00A134AC" w:rsidP="005703E8">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ukoliko je dijete povrijeđeno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prepratiti ili osigurati pratnju djeteta od strane stručne osobe liječniku te sačekati liječnikovu preporuku o daljnjem postupanju i dolazak djetetovih roditelja ili zakonskih zastupnika;</w:t>
      </w:r>
    </w:p>
    <w:p w14:paraId="611E3065" w14:textId="77777777" w:rsidR="00A134AC" w:rsidRPr="00C329A4" w:rsidRDefault="00A134AC" w:rsidP="005703E8">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odmah po prijavljenom nasilju o tome obavijestiti roditelje djeteta ili zakonske zastupnike te ih upoznati sa svim činjenicama i okolnostima koje je do tada doznala i izvijestiti ih o aktivnostima koje će se poduzeti;</w:t>
      </w:r>
    </w:p>
    <w:p w14:paraId="5E338508" w14:textId="20473139" w:rsidR="00A134AC" w:rsidRPr="00C329A4" w:rsidRDefault="00A134AC" w:rsidP="005703E8">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po prijavi, odnosno dojavi nasilja odmah obaviti razgovor s djetetom </w:t>
      </w:r>
      <w:r w:rsidR="00B84CB9" w:rsidRPr="00C329A4">
        <w:rPr>
          <w:rFonts w:ascii="Cambria" w:eastAsia="TimesNewRoman" w:hAnsi="Cambria" w:cs="Times New Roman"/>
          <w:color w:val="000000"/>
          <w:sz w:val="24"/>
          <w:szCs w:val="24"/>
        </w:rPr>
        <w:t>nad kojim se dogodilo nasilje</w:t>
      </w:r>
      <w:r w:rsidRPr="00C329A4">
        <w:rPr>
          <w:rFonts w:ascii="Cambria" w:eastAsia="TimesNewRoman" w:hAnsi="Cambria" w:cs="Times New Roman"/>
          <w:color w:val="000000"/>
          <w:sz w:val="24"/>
          <w:szCs w:val="24"/>
        </w:rPr>
        <w:t xml:space="preserve">, a u slučaju da je postojala liječnička intervencija, uz dogovor s liječnikom, čim to bude moguće. Ovi razgovori s djetetom obavljaju se uvijek u nazočnosti nekog od stručnih </w:t>
      </w:r>
      <w:r w:rsidR="00AC7976" w:rsidRPr="00C329A4">
        <w:rPr>
          <w:rFonts w:ascii="Cambria" w:eastAsia="TimesNewRoman" w:hAnsi="Cambria" w:cs="Times New Roman"/>
          <w:color w:val="000000"/>
          <w:sz w:val="24"/>
          <w:szCs w:val="24"/>
        </w:rPr>
        <w:t>djelatnika</w:t>
      </w:r>
      <w:r w:rsidRPr="00C329A4">
        <w:rPr>
          <w:rFonts w:ascii="Cambria" w:eastAsia="TimesNewRoman" w:hAnsi="Cambria" w:cs="Times New Roman"/>
          <w:color w:val="000000"/>
          <w:sz w:val="24"/>
          <w:szCs w:val="24"/>
        </w:rPr>
        <w:t xml:space="preserve"> škole, a na način da se postupa posebno brižljivo, poštujući djetetovo dostojanstvo i pružajući mu potporu;</w:t>
      </w:r>
    </w:p>
    <w:p w14:paraId="798364C9" w14:textId="77777777" w:rsidR="00A134AC" w:rsidRPr="00C329A4" w:rsidRDefault="00A134AC" w:rsidP="005703E8">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roditeljima ili zakonskim zastupnicima djeteta koje je žrtva vršnjačkog nasilja dati obavijesti o mogućim oblicima savjetodavne i stručne pomoći djetetu u odgojno obrazovnoj ustanovi i izvan nje, a sa ciljem potpore i osnaživanja djeteta te prorade traumatskog doživljaja;</w:t>
      </w:r>
    </w:p>
    <w:p w14:paraId="40BE6DE7" w14:textId="77777777" w:rsidR="00A134AC" w:rsidRPr="00C329A4" w:rsidRDefault="00A134AC" w:rsidP="005703E8">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obaviti razgovor s drugom djecom ili odraslim osobama koje imaju spoznaja o učinjenom nasilju te utvrditi sve okolnosti vezane uz oblik, intenzitet, težinu i vremensko trajanje nasilja;</w:t>
      </w:r>
    </w:p>
    <w:p w14:paraId="648B0C8F" w14:textId="77777777" w:rsidR="00A134AC" w:rsidRPr="00C329A4" w:rsidRDefault="00A134AC" w:rsidP="005703E8">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ukoliko se radi o osobito teškom obliku, intenzitetu ili dužem vremenskom trajanju nasilja, koje može izazvati traumu i kod druge djece koja su svjedočila nasilju, savjetovati se s nadležnom stručnom osobom ili službom poradi pomoći djeci, svjedocima nasilja;</w:t>
      </w:r>
    </w:p>
    <w:p w14:paraId="456DBB64" w14:textId="1AD88D6D" w:rsidR="00A134AC" w:rsidRPr="00C329A4" w:rsidRDefault="00A134AC" w:rsidP="00B54464">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što žurnije obaviti razgovor s djetetom koje je počinilo nasilje, ukazati djetetu na neprihvatljivost i štetnost takvog ponašanja te ga savjetovati i poticati na promjenu takvog ponašanja, a tijekom razgovora posebno obratiti pozornost iznosi li dijete neke okolnosti koje bi ukazivale da je dijete žrtva zanemarivanja ili zlostavljanja u svojoj obitelji ili izvan nje, u kojem slučaju će se odmah izvijestiti </w:t>
      </w:r>
      <w:r w:rsidR="00B54464" w:rsidRPr="00C329A4">
        <w:rPr>
          <w:rFonts w:ascii="Cambria" w:eastAsia="TimesNewRoman" w:hAnsi="Cambria" w:cs="Times New Roman"/>
          <w:color w:val="000000"/>
          <w:sz w:val="24"/>
          <w:szCs w:val="24"/>
        </w:rPr>
        <w:lastRenderedPageBreak/>
        <w:t>Hrvatski zavod za socijalni rad</w:t>
      </w:r>
      <w:r w:rsidRPr="00C329A4">
        <w:rPr>
          <w:rFonts w:ascii="Cambria" w:eastAsia="TimesNewRoman" w:hAnsi="Cambria" w:cs="Times New Roman"/>
          <w:color w:val="000000"/>
          <w:sz w:val="24"/>
          <w:szCs w:val="24"/>
        </w:rPr>
        <w:t>, a po potrebi ili sumnji na počinjenje kažnjive radnje izvijestiti policiju ili nadležno državno odvjetništvo, a škola će poduzeti sve mjere za pomirenje djece i za stvaranje tolerantnog, prijateljskog ponašanja u školi;</w:t>
      </w:r>
    </w:p>
    <w:p w14:paraId="1DBAC552" w14:textId="5E38FCBA" w:rsidR="00A134AC" w:rsidRPr="00C329A4" w:rsidRDefault="00A134AC" w:rsidP="000761D5">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pozvati roditelje ili zakonske zastupnike djeteta koje je počinilo nasilje, upoznati ih s događajem, kao i s neprihvatljivošću i štetnošću takvog ponašanja, savjetovati ih sa ciljem promjene takvog ponašanja djeteta te ih pozvati na uključivanje u savjetovanje ili stručnu pomoć unutar škole ili izvan nje (poliklinike za zaštitu djece, obiteljska savjetovališta i slično) i izvijestiti ih o obvezi škole da slučaj prijavi </w:t>
      </w:r>
      <w:r w:rsidR="00B54464" w:rsidRPr="00C329A4">
        <w:rPr>
          <w:rFonts w:ascii="Cambria" w:eastAsia="TimesNewRoman" w:hAnsi="Cambria" w:cs="Times New Roman"/>
          <w:color w:val="000000"/>
          <w:sz w:val="24"/>
          <w:szCs w:val="24"/>
        </w:rPr>
        <w:t>Hrvatskom zavodu za socijalni rad</w:t>
      </w:r>
      <w:r w:rsidRPr="00C329A4">
        <w:rPr>
          <w:rFonts w:ascii="Cambria" w:eastAsia="TimesNewRoman" w:hAnsi="Cambria" w:cs="Times New Roman"/>
          <w:color w:val="000000"/>
          <w:sz w:val="24"/>
          <w:szCs w:val="24"/>
        </w:rPr>
        <w:t xml:space="preserve">, </w:t>
      </w:r>
      <w:r w:rsidR="00B54464" w:rsidRPr="00C329A4">
        <w:rPr>
          <w:rFonts w:ascii="Cambria" w:eastAsia="TimesNewRoman" w:hAnsi="Cambria" w:cs="Times New Roman"/>
          <w:color w:val="000000"/>
          <w:sz w:val="24"/>
          <w:szCs w:val="24"/>
        </w:rPr>
        <w:t>nadležnom upravnom odjelu za obrazovanje</w:t>
      </w:r>
      <w:r w:rsidRPr="00C329A4">
        <w:rPr>
          <w:rFonts w:ascii="Cambria" w:eastAsia="TimesNewRoman" w:hAnsi="Cambria" w:cs="Times New Roman"/>
          <w:color w:val="000000"/>
          <w:sz w:val="24"/>
          <w:szCs w:val="24"/>
        </w:rPr>
        <w:t xml:space="preserve"> ili nadležnom državnom odvjetništvu;</w:t>
      </w:r>
    </w:p>
    <w:p w14:paraId="21309409" w14:textId="36992343" w:rsidR="00A134AC" w:rsidRPr="00C329A4" w:rsidRDefault="00A134AC" w:rsidP="005703E8">
      <w:pPr>
        <w:numPr>
          <w:ilvl w:val="0"/>
          <w:numId w:val="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poduzetim aktivnostima, razgovorima, izjavama te svojim opažanjima sačiniti službene bilješke, kao i voditi odgovarajuće evidencije zaštićenih podataka koje će se dostaviti na zahtjev drugim nadležnim tijelima te o događaju izvijestiti </w:t>
      </w:r>
      <w:r w:rsidR="00E660E7">
        <w:rPr>
          <w:rFonts w:ascii="Cambria" w:eastAsia="TimesNewRoman" w:hAnsi="Cambria" w:cs="Times New Roman"/>
          <w:color w:val="000000"/>
          <w:sz w:val="24"/>
          <w:szCs w:val="24"/>
        </w:rPr>
        <w:t xml:space="preserve">Učiteljsko </w:t>
      </w:r>
      <w:r w:rsidRPr="00C329A4">
        <w:rPr>
          <w:rFonts w:ascii="Cambria" w:eastAsia="TimesNewRoman" w:hAnsi="Cambria" w:cs="Times New Roman"/>
          <w:color w:val="000000"/>
          <w:sz w:val="24"/>
          <w:szCs w:val="24"/>
        </w:rPr>
        <w:t>vijeće škole.</w:t>
      </w:r>
    </w:p>
    <w:p w14:paraId="181B9183" w14:textId="1C15A50E" w:rsidR="007910B4" w:rsidRPr="00C329A4" w:rsidRDefault="007910B4" w:rsidP="005703E8">
      <w:pPr>
        <w:autoSpaceDE w:val="0"/>
        <w:autoSpaceDN w:val="0"/>
        <w:adjustRightInd w:val="0"/>
        <w:spacing w:line="240" w:lineRule="auto"/>
        <w:jc w:val="both"/>
        <w:rPr>
          <w:rFonts w:ascii="Cambria" w:eastAsia="TimesNewRoman" w:hAnsi="Cambria" w:cs="Times New Roman"/>
          <w:color w:val="000000"/>
          <w:sz w:val="24"/>
          <w:szCs w:val="24"/>
        </w:rPr>
      </w:pPr>
    </w:p>
    <w:p w14:paraId="5C16D952" w14:textId="5CDD8022" w:rsidR="007910B4" w:rsidRPr="00C329A4" w:rsidRDefault="007910B4"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sidRPr="00C329A4">
        <w:rPr>
          <w:rFonts w:ascii="Cambria" w:eastAsia="TimesNewRoman" w:hAnsi="Cambria" w:cs="Times New Roman"/>
          <w:b/>
          <w:bCs/>
          <w:color w:val="000000"/>
          <w:sz w:val="24"/>
          <w:szCs w:val="24"/>
        </w:rPr>
        <w:t>IV. POSTUPANJE ŠKOLE U SLUČAJU OBIČNOG VRŠNJAČKOG SUKOBA</w:t>
      </w:r>
    </w:p>
    <w:p w14:paraId="09CE56C7" w14:textId="35F54860" w:rsidR="000761D5" w:rsidRPr="00C329A4" w:rsidRDefault="000761D5"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61E64DD8" w14:textId="77777777" w:rsidR="00A134AC" w:rsidRPr="00C329A4" w:rsidRDefault="00A134AC"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7.</w:t>
      </w:r>
    </w:p>
    <w:p w14:paraId="0B1697A1"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7CC3B9C0" w14:textId="24AC219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U slučaju </w:t>
      </w:r>
      <w:r w:rsidR="007910B4" w:rsidRPr="00C329A4">
        <w:rPr>
          <w:rFonts w:ascii="Cambria" w:eastAsia="TimesNewRoman" w:hAnsi="Cambria" w:cs="Times New Roman"/>
          <w:color w:val="000000"/>
          <w:sz w:val="24"/>
          <w:szCs w:val="24"/>
        </w:rPr>
        <w:t>običnog</w:t>
      </w:r>
      <w:r w:rsidRPr="00C329A4">
        <w:rPr>
          <w:rFonts w:ascii="Cambria" w:eastAsia="TimesNewRoman" w:hAnsi="Cambria" w:cs="Times New Roman"/>
          <w:color w:val="000000"/>
          <w:sz w:val="24"/>
          <w:szCs w:val="24"/>
        </w:rPr>
        <w:t xml:space="preserve"> vršnjačkog sukoba svaki </w:t>
      </w:r>
      <w:r w:rsidR="007910B4" w:rsidRPr="00C329A4">
        <w:rPr>
          <w:rFonts w:ascii="Cambria" w:eastAsia="TimesNewRoman" w:hAnsi="Cambria" w:cs="Times New Roman"/>
          <w:color w:val="000000"/>
          <w:sz w:val="24"/>
          <w:szCs w:val="24"/>
        </w:rPr>
        <w:t>djelatnik</w:t>
      </w:r>
      <w:r w:rsidRPr="00C329A4">
        <w:rPr>
          <w:rFonts w:ascii="Cambria" w:eastAsia="TimesNewRoman" w:hAnsi="Cambria" w:cs="Times New Roman"/>
          <w:color w:val="000000"/>
          <w:sz w:val="24"/>
          <w:szCs w:val="24"/>
        </w:rPr>
        <w:t xml:space="preserve"> škole dužan je:</w:t>
      </w:r>
    </w:p>
    <w:p w14:paraId="7BB9F8C7"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1. odmah prekinuti sukob među djecom;</w:t>
      </w:r>
    </w:p>
    <w:p w14:paraId="2889D837" w14:textId="31C696C8"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2. obavijestiti o sukobu </w:t>
      </w:r>
      <w:r w:rsidR="00B84CB9" w:rsidRPr="00C329A4">
        <w:rPr>
          <w:rFonts w:ascii="Cambria" w:eastAsia="TimesNewRoman" w:hAnsi="Cambria" w:cs="Times New Roman"/>
          <w:color w:val="000000"/>
          <w:sz w:val="24"/>
          <w:szCs w:val="24"/>
        </w:rPr>
        <w:t xml:space="preserve">razrednika, stručne suradnike </w:t>
      </w:r>
      <w:r w:rsidRPr="00C329A4">
        <w:rPr>
          <w:rFonts w:ascii="Cambria" w:eastAsia="TimesNewRoman" w:hAnsi="Cambria" w:cs="Times New Roman"/>
          <w:color w:val="000000"/>
          <w:sz w:val="24"/>
          <w:szCs w:val="24"/>
        </w:rPr>
        <w:t>i ravnatelja škole;</w:t>
      </w:r>
    </w:p>
    <w:p w14:paraId="4B387B70" w14:textId="335CE96B"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3.</w:t>
      </w:r>
      <w:r w:rsidR="00B84CB9" w:rsidRPr="00C329A4">
        <w:rPr>
          <w:rFonts w:ascii="Cambria" w:eastAsia="TimesNewRoman" w:hAnsi="Cambria" w:cs="Times New Roman"/>
          <w:color w:val="000000"/>
          <w:sz w:val="24"/>
          <w:szCs w:val="24"/>
        </w:rPr>
        <w:t xml:space="preserve"> razrednik, stručni suradnik i</w:t>
      </w:r>
      <w:r w:rsidRPr="00C329A4">
        <w:rPr>
          <w:rFonts w:ascii="Cambria" w:eastAsia="TimesNewRoman" w:hAnsi="Cambria" w:cs="Times New Roman"/>
          <w:color w:val="000000"/>
          <w:sz w:val="24"/>
          <w:szCs w:val="24"/>
        </w:rPr>
        <w:t xml:space="preserve"> ravnatelj će obaviti razgovore sa sukobljenim učenicima;</w:t>
      </w:r>
    </w:p>
    <w:p w14:paraId="50E46023"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4. dogovoriti će s učenicima da se međusobno ispričaju, prihvate rješenje u kojem nitko neće pobijediti, da jedan drugom nadoknade eventualnu štetu (restitucija);</w:t>
      </w:r>
    </w:p>
    <w:p w14:paraId="6449007F"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5. tražiti od učenika da popune odgovarajući obrazac o događaju;</w:t>
      </w:r>
    </w:p>
    <w:p w14:paraId="5FA4E38C" w14:textId="02C9206C"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6. u slučaju da učenik češće dolazi u takve sukobe s vršnjacima razrednik i stručni suradnik</w:t>
      </w:r>
      <w:r w:rsidR="00950EC0" w:rsidRPr="00C329A4">
        <w:rPr>
          <w:rFonts w:ascii="Cambria" w:eastAsia="TimesNewRoman" w:hAnsi="Cambria" w:cs="Times New Roman"/>
          <w:color w:val="000000"/>
          <w:sz w:val="24"/>
          <w:szCs w:val="24"/>
        </w:rPr>
        <w:t xml:space="preserve"> će pozvati roditelje u školu s</w:t>
      </w:r>
      <w:r w:rsidRPr="00C329A4">
        <w:rPr>
          <w:rFonts w:ascii="Cambria" w:eastAsia="TimesNewRoman" w:hAnsi="Cambria" w:cs="Times New Roman"/>
          <w:color w:val="000000"/>
          <w:sz w:val="24"/>
          <w:szCs w:val="24"/>
        </w:rPr>
        <w:t xml:space="preserve"> ciljem prevladavanja takve situacije i pomoći učeniku;</w:t>
      </w:r>
    </w:p>
    <w:p w14:paraId="53BA62C7" w14:textId="350FC2C2"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7. prema potrebi učenik će biti uključen u dodatni rad (savjetodavni rad, pedagoška i/ili </w:t>
      </w:r>
      <w:r w:rsidR="00FB4ACA" w:rsidRPr="00C329A4">
        <w:rPr>
          <w:rFonts w:ascii="Cambria" w:eastAsia="TimesNewRoman" w:hAnsi="Cambria" w:cs="Times New Roman"/>
          <w:color w:val="000000"/>
          <w:sz w:val="24"/>
          <w:szCs w:val="24"/>
        </w:rPr>
        <w:t>psihološka</w:t>
      </w:r>
      <w:r w:rsidR="000761D5" w:rsidRPr="00C329A4">
        <w:rPr>
          <w:rFonts w:ascii="Cambria" w:eastAsia="TimesNewRoman" w:hAnsi="Cambria" w:cs="Times New Roman"/>
          <w:color w:val="000000"/>
          <w:sz w:val="24"/>
          <w:szCs w:val="24"/>
        </w:rPr>
        <w:t xml:space="preserve"> pomoć</w:t>
      </w:r>
      <w:r w:rsidRPr="00C329A4">
        <w:rPr>
          <w:rFonts w:ascii="Cambria" w:eastAsia="TimesNewRoman" w:hAnsi="Cambria" w:cs="Times New Roman"/>
          <w:color w:val="000000"/>
          <w:sz w:val="24"/>
          <w:szCs w:val="24"/>
        </w:rPr>
        <w:t>) u školi ili izvan škole u dogovoru s roditeljima (</w:t>
      </w:r>
      <w:r w:rsidR="0040235F" w:rsidRPr="00C329A4">
        <w:rPr>
          <w:rFonts w:ascii="Cambria" w:eastAsia="TimesNewRoman" w:hAnsi="Cambria" w:cs="Times New Roman"/>
          <w:color w:val="000000"/>
          <w:sz w:val="24"/>
          <w:szCs w:val="24"/>
        </w:rPr>
        <w:t>zakonskim zastupnicima</w:t>
      </w:r>
      <w:r w:rsidRPr="00C329A4">
        <w:rPr>
          <w:rFonts w:ascii="Cambria" w:eastAsia="TimesNewRoman" w:hAnsi="Cambria" w:cs="Times New Roman"/>
          <w:color w:val="000000"/>
          <w:sz w:val="24"/>
          <w:szCs w:val="24"/>
        </w:rPr>
        <w:t>);</w:t>
      </w:r>
    </w:p>
    <w:p w14:paraId="306C3BDE" w14:textId="482C0DAB" w:rsidR="00A134AC" w:rsidRPr="00C329A4" w:rsidRDefault="00A134AC" w:rsidP="005703E8">
      <w:pPr>
        <w:autoSpaceDE w:val="0"/>
        <w:autoSpaceDN w:val="0"/>
        <w:adjustRightInd w:val="0"/>
        <w:spacing w:after="0" w:line="240" w:lineRule="auto"/>
        <w:jc w:val="both"/>
        <w:rPr>
          <w:rFonts w:ascii="Cambria" w:eastAsia="TimesNewRoman,Italic" w:hAnsi="Cambria" w:cs="Times New Roman"/>
          <w:i/>
          <w:iCs/>
          <w:color w:val="000000"/>
          <w:sz w:val="24"/>
          <w:szCs w:val="24"/>
        </w:rPr>
      </w:pPr>
      <w:r w:rsidRPr="00C329A4">
        <w:rPr>
          <w:rFonts w:ascii="Cambria" w:eastAsia="TimesNewRoman" w:hAnsi="Cambria" w:cs="Times New Roman"/>
          <w:color w:val="000000"/>
          <w:sz w:val="24"/>
          <w:szCs w:val="24"/>
        </w:rPr>
        <w:t xml:space="preserve">8. ako učenik učestalo krši pravila, ne poštuje dogovore, ne prihvaća restituciju, škola će primijeniti odgovarajuće pedagoške mjere u skladu sa </w:t>
      </w:r>
      <w:r w:rsidR="00FB4ACA" w:rsidRPr="00C329A4">
        <w:rPr>
          <w:rFonts w:ascii="Cambria" w:eastAsia="TimesNewRoman" w:hAnsi="Cambria" w:cs="Times New Roman"/>
          <w:i/>
          <w:iCs/>
          <w:color w:val="000000"/>
          <w:sz w:val="24"/>
          <w:szCs w:val="24"/>
        </w:rPr>
        <w:t>Pravilnikom o kriterijima za izricanje pedagoških mjera</w:t>
      </w:r>
      <w:r w:rsidRPr="00C329A4">
        <w:rPr>
          <w:rFonts w:ascii="Cambria" w:eastAsia="TimesNewRoman,Italic" w:hAnsi="Cambria" w:cs="Times New Roman"/>
          <w:i/>
          <w:iCs/>
          <w:color w:val="000000"/>
          <w:sz w:val="24"/>
          <w:szCs w:val="24"/>
        </w:rPr>
        <w:t>;</w:t>
      </w:r>
    </w:p>
    <w:p w14:paraId="434189BE" w14:textId="27129803" w:rsidR="00A134AC" w:rsidRPr="00C329A4" w:rsidRDefault="00A134AC" w:rsidP="005703E8">
      <w:pPr>
        <w:autoSpaceDE w:val="0"/>
        <w:autoSpaceDN w:val="0"/>
        <w:adjustRightInd w:val="0"/>
        <w:spacing w:after="0" w:line="240" w:lineRule="auto"/>
        <w:jc w:val="both"/>
        <w:rPr>
          <w:rFonts w:ascii="Cambria" w:eastAsia="TimesNewRoman,Italic" w:hAnsi="Cambria" w:cs="Times New Roman"/>
          <w:i/>
          <w:iCs/>
          <w:color w:val="000000"/>
          <w:sz w:val="24"/>
          <w:szCs w:val="24"/>
        </w:rPr>
      </w:pPr>
      <w:r w:rsidRPr="00C329A4">
        <w:rPr>
          <w:rFonts w:ascii="Cambria" w:eastAsia="TimesNewRoman" w:hAnsi="Cambria" w:cs="Times New Roman"/>
          <w:color w:val="000000"/>
          <w:sz w:val="24"/>
          <w:szCs w:val="24"/>
        </w:rPr>
        <w:t xml:space="preserve">9. u slučaju da sve prethodno navedene mjere ne dovedu do poboljšanja ponašanja učenika i u slučaju nesuradnje roditelja škola će postupiti po </w:t>
      </w:r>
      <w:r w:rsidR="00FB4ACA" w:rsidRPr="00C329A4">
        <w:rPr>
          <w:rFonts w:ascii="Cambria" w:eastAsia="TimesNewRoman" w:hAnsi="Cambria" w:cs="Times New Roman"/>
          <w:color w:val="000000"/>
          <w:sz w:val="24"/>
          <w:szCs w:val="24"/>
        </w:rPr>
        <w:t>Protokolu o postupanju u slučaju nasilja među djecom i mladima.</w:t>
      </w:r>
    </w:p>
    <w:p w14:paraId="444E0C8C"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77789488" w14:textId="77777777" w:rsidR="00FB4ACA" w:rsidRPr="00C329A4" w:rsidRDefault="00FB4ACA"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1677F53D" w14:textId="29EB1FCD" w:rsidR="00FB4ACA" w:rsidRPr="00C329A4" w:rsidRDefault="00FB4ACA"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sidRPr="00C329A4">
        <w:rPr>
          <w:rFonts w:ascii="Cambria" w:eastAsia="TimesNewRoman" w:hAnsi="Cambria" w:cs="Times New Roman"/>
          <w:b/>
          <w:bCs/>
          <w:color w:val="000000"/>
          <w:sz w:val="24"/>
          <w:szCs w:val="24"/>
        </w:rPr>
        <w:t>V. POSTUPANJE ŠKOLE U SLUČAJU SAZNANJA ILI SUMNJE NA NASILJE U OBITELJI</w:t>
      </w:r>
    </w:p>
    <w:p w14:paraId="32EB8A66" w14:textId="77777777" w:rsidR="00FB4ACA" w:rsidRPr="00C329A4" w:rsidRDefault="00FB4ACA"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01443E7D" w14:textId="77777777" w:rsidR="00A134AC" w:rsidRPr="00C329A4" w:rsidRDefault="00A134AC"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8.</w:t>
      </w:r>
    </w:p>
    <w:p w14:paraId="437C0C4D"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08F0B7E9" w14:textId="659CBC5E"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U slučaju da neki </w:t>
      </w:r>
      <w:r w:rsidR="00FB4ACA" w:rsidRPr="00C329A4">
        <w:rPr>
          <w:rFonts w:ascii="Cambria" w:eastAsia="TimesNewRoman" w:hAnsi="Cambria" w:cs="Times New Roman"/>
          <w:color w:val="000000"/>
          <w:sz w:val="24"/>
          <w:szCs w:val="24"/>
        </w:rPr>
        <w:t>djelatnik</w:t>
      </w:r>
      <w:r w:rsidRPr="00C329A4">
        <w:rPr>
          <w:rFonts w:ascii="Cambria" w:eastAsia="TimesNewRoman" w:hAnsi="Cambria" w:cs="Times New Roman"/>
          <w:color w:val="000000"/>
          <w:sz w:val="24"/>
          <w:szCs w:val="24"/>
        </w:rPr>
        <w:t xml:space="preserve"> škole dobije informaciju ili ima sumnju da je dijete unutar obitelji izloženo ili svjedoči nasilnom ponašanju nekog člana obitelji ili je zanemareno, taj </w:t>
      </w:r>
      <w:r w:rsidR="00FB4ACA" w:rsidRPr="00C329A4">
        <w:rPr>
          <w:rFonts w:ascii="Cambria" w:eastAsia="TimesNewRoman" w:hAnsi="Cambria" w:cs="Times New Roman"/>
          <w:color w:val="000000"/>
          <w:sz w:val="24"/>
          <w:szCs w:val="24"/>
        </w:rPr>
        <w:t>djelatnik</w:t>
      </w:r>
      <w:r w:rsidR="006F339D" w:rsidRPr="00C329A4">
        <w:rPr>
          <w:rFonts w:ascii="Cambria" w:eastAsia="TimesNewRoman" w:hAnsi="Cambria" w:cs="Times New Roman"/>
          <w:color w:val="000000"/>
          <w:sz w:val="24"/>
          <w:szCs w:val="24"/>
        </w:rPr>
        <w:t xml:space="preserve"> je dužan, u skladu s člankom</w:t>
      </w:r>
      <w:r w:rsidRPr="00C329A4">
        <w:rPr>
          <w:rFonts w:ascii="Cambria" w:eastAsia="TimesNewRoman" w:hAnsi="Cambria" w:cs="Times New Roman"/>
          <w:color w:val="000000"/>
          <w:sz w:val="24"/>
          <w:szCs w:val="24"/>
        </w:rPr>
        <w:t xml:space="preserve"> 5</w:t>
      </w:r>
      <w:r w:rsidR="006F339D" w:rsidRPr="00C329A4">
        <w:rPr>
          <w:rFonts w:ascii="Cambria" w:eastAsia="TimesNewRoman" w:hAnsi="Cambria" w:cs="Times New Roman"/>
          <w:color w:val="000000"/>
          <w:sz w:val="24"/>
          <w:szCs w:val="24"/>
        </w:rPr>
        <w:t>.</w:t>
      </w:r>
      <w:r w:rsidRPr="00C329A4">
        <w:rPr>
          <w:rFonts w:ascii="Cambria" w:eastAsia="TimesNewRoman" w:hAnsi="Cambria" w:cs="Times New Roman"/>
          <w:color w:val="000000"/>
          <w:sz w:val="24"/>
          <w:szCs w:val="24"/>
        </w:rPr>
        <w:t xml:space="preserve"> Zakona o za</w:t>
      </w:r>
      <w:r w:rsidR="0040235F" w:rsidRPr="00C329A4">
        <w:rPr>
          <w:rFonts w:ascii="Cambria" w:eastAsia="TimesNewRoman" w:hAnsi="Cambria" w:cs="Times New Roman"/>
          <w:color w:val="000000"/>
          <w:sz w:val="24"/>
          <w:szCs w:val="24"/>
        </w:rPr>
        <w:t>štiti od nasilja u obitelji („Narodne novine“, broj 70/17., 126/19., 84/21., 114/22. i 36/24.</w:t>
      </w:r>
      <w:r w:rsidRPr="00C329A4">
        <w:rPr>
          <w:rFonts w:ascii="Cambria" w:eastAsia="TimesNewRoman" w:hAnsi="Cambria" w:cs="Times New Roman"/>
          <w:color w:val="000000"/>
          <w:sz w:val="24"/>
          <w:szCs w:val="24"/>
        </w:rPr>
        <w:t>), odmah o tome obavijestiti razrednika, ravnatelja i stručne suradnike škole. Ravnatelj i stručni suradnici su dužni:</w:t>
      </w:r>
    </w:p>
    <w:p w14:paraId="15CC1DD8"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lastRenderedPageBreak/>
        <w:t>1. obaviti razgovor s djetetom ako je dostupno i tijekom razgovora upoznati dijete s daljnjim postupanjem;</w:t>
      </w:r>
    </w:p>
    <w:p w14:paraId="52A1A3C9"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2. pozvati djetetove roditelje odmah na razgovor i upoznati ih sa značajnim saznanjima i informacijama koje zaposlenici škole posjeduju – ako je dijete zlostavljao jedan roditelj, upoznati s time drugog roditelja;</w:t>
      </w:r>
    </w:p>
    <w:p w14:paraId="1E153854" w14:textId="4E62FCE3"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3. upozoriti roditelje na neprihvatljivost i štetnost takvog ponašanja i informirati ih o </w:t>
      </w:r>
      <w:r w:rsidR="0040235F" w:rsidRPr="00C329A4">
        <w:rPr>
          <w:rFonts w:ascii="Cambria" w:eastAsia="TimesNewRoman" w:hAnsi="Cambria" w:cs="Times New Roman"/>
          <w:color w:val="000000"/>
          <w:sz w:val="24"/>
          <w:szCs w:val="24"/>
        </w:rPr>
        <w:t>obvezi škole da slučaj prijavi Hrvatskom zavodu za socijalni rad,</w:t>
      </w:r>
      <w:r w:rsidRPr="00C329A4">
        <w:rPr>
          <w:rFonts w:ascii="Cambria" w:eastAsia="TimesNewRoman" w:hAnsi="Cambria" w:cs="Times New Roman"/>
          <w:color w:val="000000"/>
          <w:sz w:val="24"/>
          <w:szCs w:val="24"/>
        </w:rPr>
        <w:t xml:space="preserve"> policiji i </w:t>
      </w:r>
      <w:r w:rsidR="0040235F" w:rsidRPr="00C329A4">
        <w:rPr>
          <w:rFonts w:ascii="Cambria" w:eastAsia="TimesNewRoman" w:hAnsi="Cambria" w:cs="Times New Roman"/>
          <w:color w:val="000000"/>
          <w:sz w:val="24"/>
          <w:szCs w:val="24"/>
        </w:rPr>
        <w:t>nadležnom upravnom ti</w:t>
      </w:r>
      <w:r w:rsidR="00FB4ACA" w:rsidRPr="00C329A4">
        <w:rPr>
          <w:rFonts w:ascii="Cambria" w:eastAsia="TimesNewRoman" w:hAnsi="Cambria" w:cs="Times New Roman"/>
          <w:color w:val="000000"/>
          <w:sz w:val="24"/>
          <w:szCs w:val="24"/>
        </w:rPr>
        <w:t xml:space="preserve">jelu za </w:t>
      </w:r>
      <w:r w:rsidR="0040235F" w:rsidRPr="00C329A4">
        <w:rPr>
          <w:rFonts w:ascii="Cambria" w:eastAsia="TimesNewRoman" w:hAnsi="Cambria" w:cs="Times New Roman"/>
          <w:color w:val="000000"/>
          <w:sz w:val="24"/>
          <w:szCs w:val="24"/>
        </w:rPr>
        <w:t>poslove obrazovanja</w:t>
      </w:r>
      <w:r w:rsidRPr="00C329A4">
        <w:rPr>
          <w:rFonts w:ascii="Cambria" w:eastAsia="TimesNewRoman" w:hAnsi="Cambria" w:cs="Times New Roman"/>
          <w:color w:val="000000"/>
          <w:sz w:val="24"/>
          <w:szCs w:val="24"/>
        </w:rPr>
        <w:t>;</w:t>
      </w:r>
    </w:p>
    <w:p w14:paraId="2F1EADFB"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4. ako su roditelji spremni za suradnju, uključiti ih u savjetovanje unutar škole ili im preporučiti odgovarajuće ustanove;</w:t>
      </w:r>
    </w:p>
    <w:p w14:paraId="47054A41" w14:textId="0EBC9324"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5. ako je dijete zlostavljano od oba roditelja ili postoji sumnja na takvo zlostavljanje odmah obavijestiti o tome </w:t>
      </w:r>
      <w:r w:rsidR="007C18A4" w:rsidRPr="00C329A4">
        <w:rPr>
          <w:rFonts w:ascii="Cambria" w:eastAsia="TimesNewRoman" w:hAnsi="Cambria" w:cs="Times New Roman"/>
          <w:color w:val="000000"/>
          <w:sz w:val="24"/>
          <w:szCs w:val="24"/>
        </w:rPr>
        <w:t>Hrvatski zavod</w:t>
      </w:r>
      <w:r w:rsidR="00C03466" w:rsidRPr="00C329A4">
        <w:rPr>
          <w:rFonts w:ascii="Cambria" w:eastAsia="TimesNewRoman" w:hAnsi="Cambria" w:cs="Times New Roman"/>
          <w:color w:val="000000"/>
          <w:sz w:val="24"/>
          <w:szCs w:val="24"/>
        </w:rPr>
        <w:t xml:space="preserve"> za socijalni rad i postupati dalje u dogovoru s</w:t>
      </w:r>
      <w:r w:rsidRPr="00C329A4">
        <w:rPr>
          <w:rFonts w:ascii="Cambria" w:eastAsia="TimesNewRoman" w:hAnsi="Cambria" w:cs="Times New Roman"/>
          <w:color w:val="000000"/>
          <w:sz w:val="24"/>
          <w:szCs w:val="24"/>
        </w:rPr>
        <w:t xml:space="preserve"> </w:t>
      </w:r>
      <w:r w:rsidR="00C03466" w:rsidRPr="00C329A4">
        <w:rPr>
          <w:rFonts w:ascii="Cambria" w:eastAsia="TimesNewRoman" w:hAnsi="Cambria" w:cs="Times New Roman"/>
          <w:color w:val="000000"/>
          <w:sz w:val="24"/>
          <w:szCs w:val="24"/>
        </w:rPr>
        <w:t>Hrvatski</w:t>
      </w:r>
      <w:r w:rsidR="007C18A4" w:rsidRPr="00C329A4">
        <w:rPr>
          <w:rFonts w:ascii="Cambria" w:eastAsia="TimesNewRoman" w:hAnsi="Cambria" w:cs="Times New Roman"/>
          <w:color w:val="000000"/>
          <w:sz w:val="24"/>
          <w:szCs w:val="24"/>
        </w:rPr>
        <w:t>m zavodom</w:t>
      </w:r>
      <w:r w:rsidR="00C03466" w:rsidRPr="00C329A4">
        <w:rPr>
          <w:rFonts w:ascii="Cambria" w:eastAsia="TimesNewRoman" w:hAnsi="Cambria" w:cs="Times New Roman"/>
          <w:color w:val="000000"/>
          <w:sz w:val="24"/>
          <w:szCs w:val="24"/>
        </w:rPr>
        <w:t xml:space="preserve"> za socijalni rad</w:t>
      </w:r>
      <w:r w:rsidRPr="00C329A4">
        <w:rPr>
          <w:rFonts w:ascii="Cambria" w:eastAsia="TimesNewRoman" w:hAnsi="Cambria" w:cs="Times New Roman"/>
          <w:color w:val="000000"/>
          <w:sz w:val="24"/>
          <w:szCs w:val="24"/>
        </w:rPr>
        <w:t>;</w:t>
      </w:r>
    </w:p>
    <w:p w14:paraId="59DF93FB" w14:textId="7258ABD3" w:rsidR="004C7254"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6. ako roditelji odbijaju suradnju, o tome informirati </w:t>
      </w:r>
      <w:r w:rsidR="007C18A4" w:rsidRPr="00C329A4">
        <w:rPr>
          <w:rFonts w:ascii="Cambria" w:eastAsia="TimesNewRoman" w:hAnsi="Cambria" w:cs="Times New Roman"/>
          <w:color w:val="000000"/>
          <w:sz w:val="24"/>
          <w:szCs w:val="24"/>
        </w:rPr>
        <w:t>Hrvatski zavod</w:t>
      </w:r>
      <w:r w:rsidR="00C03466" w:rsidRPr="00C329A4">
        <w:rPr>
          <w:rFonts w:ascii="Cambria" w:eastAsia="TimesNewRoman" w:hAnsi="Cambria" w:cs="Times New Roman"/>
          <w:color w:val="000000"/>
          <w:sz w:val="24"/>
          <w:szCs w:val="24"/>
        </w:rPr>
        <w:t xml:space="preserve"> za socijalni rad</w:t>
      </w:r>
      <w:r w:rsidRPr="00C329A4">
        <w:rPr>
          <w:rFonts w:ascii="Cambria" w:eastAsia="TimesNewRoman" w:hAnsi="Cambria" w:cs="Times New Roman"/>
          <w:color w:val="000000"/>
          <w:sz w:val="24"/>
          <w:szCs w:val="24"/>
        </w:rPr>
        <w:t xml:space="preserve"> i </w:t>
      </w:r>
      <w:r w:rsidR="00C03466" w:rsidRPr="00C329A4">
        <w:rPr>
          <w:rFonts w:ascii="Cambria" w:eastAsia="TimesNewRoman" w:hAnsi="Cambria" w:cs="Times New Roman"/>
          <w:color w:val="000000"/>
          <w:sz w:val="24"/>
          <w:szCs w:val="24"/>
        </w:rPr>
        <w:t>nadležno upravno tijelo za poslove obrazovanja;</w:t>
      </w:r>
    </w:p>
    <w:p w14:paraId="2C60F601" w14:textId="57D49E71"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7. ako je djetetu potrebna pomoć ili pregled liječnika, s djetetom liječniku idu roditelj (ako je dostupan i ako ne post</w:t>
      </w:r>
      <w:r w:rsidR="00032C37" w:rsidRPr="00C329A4">
        <w:rPr>
          <w:rFonts w:ascii="Cambria" w:eastAsia="TimesNewRoman" w:hAnsi="Cambria" w:cs="Times New Roman"/>
          <w:color w:val="000000"/>
          <w:sz w:val="24"/>
          <w:szCs w:val="24"/>
        </w:rPr>
        <w:t>oji sumnja da je on zlostavljač</w:t>
      </w:r>
      <w:r w:rsidRPr="00C329A4">
        <w:rPr>
          <w:rFonts w:ascii="Cambria" w:eastAsia="TimesNewRoman" w:hAnsi="Cambria" w:cs="Times New Roman"/>
          <w:color w:val="000000"/>
          <w:sz w:val="24"/>
          <w:szCs w:val="24"/>
        </w:rPr>
        <w:t xml:space="preserve">) ili predstavnik škole </w:t>
      </w:r>
      <w:r w:rsidR="00B84CB9" w:rsidRPr="00C329A4">
        <w:rPr>
          <w:rFonts w:ascii="Cambria" w:eastAsia="TimesNewRoman" w:hAnsi="Cambria" w:cs="Times New Roman"/>
          <w:color w:val="000000"/>
          <w:sz w:val="24"/>
          <w:szCs w:val="24"/>
        </w:rPr>
        <w:t>ili predstavnik</w:t>
      </w:r>
      <w:r w:rsidRPr="00C329A4">
        <w:rPr>
          <w:rFonts w:ascii="Cambria" w:eastAsia="TimesNewRoman" w:hAnsi="Cambria" w:cs="Times New Roman"/>
          <w:color w:val="000000"/>
          <w:sz w:val="24"/>
          <w:szCs w:val="24"/>
        </w:rPr>
        <w:t xml:space="preserve"> </w:t>
      </w:r>
      <w:r w:rsidR="00C03466" w:rsidRPr="00C329A4">
        <w:rPr>
          <w:rFonts w:ascii="Cambria" w:eastAsia="TimesNewRoman" w:hAnsi="Cambria" w:cs="Times New Roman"/>
          <w:color w:val="000000"/>
          <w:sz w:val="24"/>
          <w:szCs w:val="24"/>
        </w:rPr>
        <w:t>Hrvatskog zavoda za socijalni rad</w:t>
      </w:r>
      <w:r w:rsidRPr="00C329A4">
        <w:rPr>
          <w:rFonts w:ascii="Cambria" w:eastAsia="TimesNewRoman" w:hAnsi="Cambria" w:cs="Times New Roman"/>
          <w:color w:val="000000"/>
          <w:sz w:val="24"/>
          <w:szCs w:val="24"/>
        </w:rPr>
        <w:t>;</w:t>
      </w:r>
    </w:p>
    <w:p w14:paraId="1ECA5C1B"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8. tijekom razgovora s djetetom stručni suradnik mora voditi službenu zabilješku koju uz ravnatelja potpisuje i stručni suradnik koji je obavio razgovor i razrednik ili druga povjerljiva osoba;</w:t>
      </w:r>
    </w:p>
    <w:p w14:paraId="275D52C4" w14:textId="23582E8B"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9. surađivati s nadležnim </w:t>
      </w:r>
      <w:r w:rsidR="00C03466" w:rsidRPr="00C329A4">
        <w:rPr>
          <w:rFonts w:ascii="Cambria" w:eastAsia="TimesNewRoman" w:hAnsi="Cambria" w:cs="Times New Roman"/>
          <w:color w:val="000000"/>
          <w:sz w:val="24"/>
          <w:szCs w:val="24"/>
        </w:rPr>
        <w:t>Hrvatskim zavodom za socijalni rad</w:t>
      </w:r>
      <w:r w:rsidRPr="00C329A4">
        <w:rPr>
          <w:rFonts w:ascii="Cambria" w:eastAsia="TimesNewRoman" w:hAnsi="Cambria" w:cs="Times New Roman"/>
          <w:color w:val="000000"/>
          <w:sz w:val="24"/>
          <w:szCs w:val="24"/>
        </w:rPr>
        <w:t xml:space="preserve"> i djelovati usklađeno u cilju dobrobiti djeteta.</w:t>
      </w:r>
    </w:p>
    <w:p w14:paraId="365A94D2" w14:textId="35B4DE43" w:rsidR="00A134AC" w:rsidRPr="00C329A4" w:rsidRDefault="00A134AC" w:rsidP="005703E8">
      <w:pPr>
        <w:autoSpaceDE w:val="0"/>
        <w:autoSpaceDN w:val="0"/>
        <w:adjustRightInd w:val="0"/>
        <w:spacing w:line="240" w:lineRule="auto"/>
        <w:jc w:val="both"/>
        <w:rPr>
          <w:rFonts w:ascii="Cambria" w:eastAsia="TimesNewRoman" w:hAnsi="Cambria" w:cs="Times New Roman"/>
          <w:color w:val="000000"/>
          <w:sz w:val="24"/>
          <w:szCs w:val="24"/>
        </w:rPr>
      </w:pPr>
    </w:p>
    <w:p w14:paraId="2B7B6B86" w14:textId="77777777" w:rsidR="00C329A4" w:rsidRPr="00C329A4" w:rsidRDefault="00C329A4" w:rsidP="00C329A4">
      <w:pPr>
        <w:autoSpaceDE w:val="0"/>
        <w:autoSpaceDN w:val="0"/>
        <w:adjustRightInd w:val="0"/>
        <w:spacing w:line="240" w:lineRule="auto"/>
        <w:jc w:val="both"/>
        <w:rPr>
          <w:rFonts w:ascii="Cambria" w:eastAsia="TimesNewRoman" w:hAnsi="Cambria" w:cs="Times New Roman"/>
          <w:b/>
          <w:color w:val="000000"/>
          <w:sz w:val="24"/>
          <w:szCs w:val="24"/>
        </w:rPr>
      </w:pPr>
      <w:bookmarkStart w:id="1" w:name="_Toc166141060"/>
      <w:r w:rsidRPr="00C329A4">
        <w:rPr>
          <w:rFonts w:ascii="Cambria" w:eastAsia="TimesNewRoman" w:hAnsi="Cambria" w:cs="Times New Roman"/>
          <w:b/>
          <w:color w:val="000000"/>
          <w:sz w:val="24"/>
          <w:szCs w:val="24"/>
        </w:rPr>
        <w:t>VI. POSTUPANJE ŠKOLE U SLUČAJU SEKSUALNOG NASILJA NAD DJETETOM</w:t>
      </w:r>
      <w:bookmarkEnd w:id="1"/>
    </w:p>
    <w:p w14:paraId="38D8C953" w14:textId="77777777" w:rsidR="00C329A4" w:rsidRPr="00C329A4" w:rsidRDefault="00C329A4" w:rsidP="00C329A4">
      <w:pPr>
        <w:autoSpaceDE w:val="0"/>
        <w:autoSpaceDN w:val="0"/>
        <w:adjustRightInd w:val="0"/>
        <w:spacing w:line="240" w:lineRule="auto"/>
        <w:jc w:val="both"/>
        <w:rPr>
          <w:rFonts w:ascii="Cambria" w:eastAsia="TimesNewRoman" w:hAnsi="Cambria" w:cs="Times New Roman"/>
          <w:b/>
          <w:color w:val="000000"/>
          <w:sz w:val="24"/>
          <w:szCs w:val="24"/>
        </w:rPr>
      </w:pPr>
    </w:p>
    <w:p w14:paraId="579CF16C" w14:textId="6279C5A9" w:rsidR="00C329A4" w:rsidRPr="00C329A4" w:rsidRDefault="00C329A4" w:rsidP="00C329A4">
      <w:pPr>
        <w:autoSpaceDE w:val="0"/>
        <w:autoSpaceDN w:val="0"/>
        <w:adjustRightInd w:val="0"/>
        <w:spacing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9.</w:t>
      </w:r>
    </w:p>
    <w:p w14:paraId="3BF85E7D" w14:textId="74A0C93F" w:rsidR="00C329A4" w:rsidRPr="00C329A4" w:rsidRDefault="00C329A4" w:rsidP="00C329A4">
      <w:p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Sukladno </w:t>
      </w:r>
      <w:r w:rsidRPr="00C329A4">
        <w:rPr>
          <w:rFonts w:ascii="Cambria" w:eastAsia="TimesNewRoman" w:hAnsi="Cambria" w:cs="Times New Roman"/>
          <w:i/>
          <w:color w:val="000000"/>
          <w:sz w:val="24"/>
          <w:szCs w:val="24"/>
        </w:rPr>
        <w:t xml:space="preserve">Protokolu o postupanju u slučaju seksualnog nasilja </w:t>
      </w:r>
      <w:r w:rsidRPr="00C329A4">
        <w:rPr>
          <w:rFonts w:ascii="Cambria" w:eastAsia="TimesNewRoman" w:hAnsi="Cambria" w:cs="Times New Roman"/>
          <w:color w:val="000000"/>
          <w:sz w:val="24"/>
          <w:szCs w:val="24"/>
        </w:rPr>
        <w:t xml:space="preserve">(Vlada RH, Ured za ravnopravnost spolova, 2023.), cilj postupanja Škole je skrbiti o ostvarivanju prava učenika u slučajevima svih oblika nasilja, senzibilizirati se na pojavu seksualnog nasilja koje doživljavaju maloljetne osobe te poduzeti odgovarajuće mjere radi otkrivanja i prijavljivanja djela seksualnog nasilja relevantnim institucijama koje pružaju pomoć žrtvama seksualnog nasilja. U slučaju kada je seksualno nasilje sastavni dio obiteljskog nasilja, Škola postupa po </w:t>
      </w:r>
      <w:r w:rsidRPr="00C329A4">
        <w:rPr>
          <w:rFonts w:ascii="Cambria" w:eastAsia="TimesNewRoman" w:hAnsi="Cambria" w:cs="Times New Roman"/>
          <w:i/>
          <w:color w:val="000000"/>
          <w:sz w:val="24"/>
          <w:szCs w:val="24"/>
        </w:rPr>
        <w:t xml:space="preserve">Zakonu o zaštiti od nasilja u obitelji, Obiteljskom zakonu, Kaznenom zakonu, Zakonu o odgoju i obrazovanju u osnovnoj i srednjoj školi, Protokolu o postupanju u slučaju nasilja u obitelji, Pravilniku o načinu postupanja odgojno-obrazovnih radnika školskih ustanova u poduzimanju mjera zaštite prava učenika te prijave svakog kršenja tih prava nadležnim tijelima </w:t>
      </w:r>
      <w:r w:rsidRPr="00C329A4">
        <w:rPr>
          <w:rFonts w:ascii="Cambria" w:eastAsia="TimesNewRoman" w:hAnsi="Cambria" w:cs="Times New Roman"/>
          <w:color w:val="000000"/>
          <w:sz w:val="24"/>
          <w:szCs w:val="24"/>
        </w:rPr>
        <w:t xml:space="preserve">te </w:t>
      </w:r>
      <w:r w:rsidRPr="00C329A4">
        <w:rPr>
          <w:rFonts w:ascii="Cambria" w:eastAsia="TimesNewRoman" w:hAnsi="Cambria" w:cs="Times New Roman"/>
          <w:i/>
          <w:color w:val="000000"/>
          <w:sz w:val="24"/>
          <w:szCs w:val="24"/>
        </w:rPr>
        <w:t>Protokolu o postupanju u slučaju seksualnog nasilja</w:t>
      </w:r>
      <w:r w:rsidRPr="00C329A4">
        <w:rPr>
          <w:rFonts w:ascii="Cambria" w:eastAsia="TimesNewRoman" w:hAnsi="Cambria" w:cs="Times New Roman"/>
          <w:color w:val="000000"/>
          <w:sz w:val="24"/>
          <w:szCs w:val="24"/>
        </w:rPr>
        <w:t>.</w:t>
      </w:r>
    </w:p>
    <w:p w14:paraId="38D671CA" w14:textId="57556275" w:rsidR="00C329A4" w:rsidRPr="00C329A4" w:rsidRDefault="00C329A4" w:rsidP="00C329A4">
      <w:p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Postupanje u slučaju seksualnog nasilja nad djetetom:</w:t>
      </w:r>
    </w:p>
    <w:p w14:paraId="15D817FE"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odmah poduzeti sve mjere da se zaustavi i prekine aktualno nasilno ponašanje prema djetetu;</w:t>
      </w:r>
    </w:p>
    <w:p w14:paraId="1E1D3B4D"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na smiren način saslušati dijete žrtvu nasilja, po mogućnosti od strane stručne osobe te pružiti pomoć i potporu djetetu;</w:t>
      </w:r>
    </w:p>
    <w:p w14:paraId="6278AC26"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voditi računa da se razgovor s djetetom vodi u uvjetima i na način prilagođen djetetu, da se dijete ne ispituje i da mu se ne postavljaju sugestivna pitanja, već </w:t>
      </w:r>
      <w:r w:rsidRPr="00C329A4">
        <w:rPr>
          <w:rFonts w:ascii="Cambria" w:eastAsia="TimesNewRoman" w:hAnsi="Cambria" w:cs="Times New Roman"/>
          <w:color w:val="000000"/>
          <w:sz w:val="24"/>
          <w:szCs w:val="24"/>
        </w:rPr>
        <w:lastRenderedPageBreak/>
        <w:t>na smiren način dopustiti djetetu da samostalno opiše događaj na način i u opsegu kako to samo želi;</w:t>
      </w:r>
    </w:p>
    <w:p w14:paraId="4A7109F7"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obveza je osobe koja vodi razgovor upoznati dijete, na djetetu razumljiv način, s daljnjim  postupanjem, osobito o tome da je dužna prijaviti nasilje nadležnim tijelima i o daljnjim očekivanim procedurama; </w:t>
      </w:r>
    </w:p>
    <w:p w14:paraId="6D98329A"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ustanova vodi računa da se dijete o događaju ne izjašnjava više puta (po mogućnosti ograničiti razgovor na jedan);</w:t>
      </w:r>
    </w:p>
    <w:p w14:paraId="02DA310A"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odmah po primanju informacije iz koje proizlazi sumnja da je dijete doživjelo seksualno nasilje, ravnatelj ustanove/odgovorna osoba, odnosno svaka druga osoba koja ima bilo kakvih saznanja o počinjenom seksualnom nasilju prema djetetu bez odgode prijavljuje sumnju o postojanju kaznenoga ili prekršajnog djela policiji ili državnom odvjetniku te Zavodu za socijalni rad. Ukoliko je počinitelj djelatnik/</w:t>
      </w:r>
      <w:proofErr w:type="spellStart"/>
      <w:r w:rsidRPr="00C329A4">
        <w:rPr>
          <w:rFonts w:ascii="Cambria" w:eastAsia="TimesNewRoman" w:hAnsi="Cambria" w:cs="Times New Roman"/>
          <w:color w:val="000000"/>
          <w:sz w:val="24"/>
          <w:szCs w:val="24"/>
        </w:rPr>
        <w:t>ca</w:t>
      </w:r>
      <w:proofErr w:type="spellEnd"/>
      <w:r w:rsidRPr="00C329A4">
        <w:rPr>
          <w:rFonts w:ascii="Cambria" w:eastAsia="TimesNewRoman" w:hAnsi="Cambria" w:cs="Times New Roman"/>
          <w:color w:val="000000"/>
          <w:sz w:val="24"/>
          <w:szCs w:val="24"/>
        </w:rPr>
        <w:t xml:space="preserve"> ustanove, uz prethodno navedeno, poduzima mjere sukladno disciplinskoj odgovornosti počinitelja;</w:t>
      </w:r>
    </w:p>
    <w:p w14:paraId="0798001D"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poduzeti žurne mjere za sigurnost i zaštitu djeteta i obavijestiti roditelje/skrbnika/osobu kojoj je povjerena skrb o djetetu, odnosno Područni ured Zavoda za socijalni rad ako postoji sumnja da se nasilje dogodilo u obitelji;</w:t>
      </w:r>
    </w:p>
    <w:p w14:paraId="6D4903D8"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ukoliko je djetetu potrebna žurna liječnička intervencija ili pregled odmah pozvati službu hitne medicinske pomoći ili na najbrži mogući način, koji ne šteti zdravlju djeteta, otpratiti ili osigurati pratnju djeteta od strane stručne osobe liječniku/ci te sačekati liječničku preporuku o daljnjem postupanju;</w:t>
      </w:r>
    </w:p>
    <w:p w14:paraId="252565DB"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 slučaju ako su roditelji/skrbnici nedostupni, ne žele se odazvati ili postoji sumnja na zlostavljanje od strane istih, u suradnji s policijom obavijestiti Zavod za socijalni rad kako bi se osigurala prisutnost stručnog radnika/</w:t>
      </w:r>
      <w:proofErr w:type="spellStart"/>
      <w:r w:rsidRPr="00C329A4">
        <w:rPr>
          <w:rFonts w:ascii="Cambria" w:eastAsia="TimesNewRoman" w:hAnsi="Cambria" w:cs="Times New Roman"/>
          <w:color w:val="000000"/>
          <w:sz w:val="24"/>
          <w:szCs w:val="24"/>
        </w:rPr>
        <w:t>ce</w:t>
      </w:r>
      <w:proofErr w:type="spellEnd"/>
      <w:r w:rsidRPr="00C329A4">
        <w:rPr>
          <w:rFonts w:ascii="Cambria" w:eastAsia="TimesNewRoman" w:hAnsi="Cambria" w:cs="Times New Roman"/>
          <w:color w:val="000000"/>
          <w:sz w:val="24"/>
          <w:szCs w:val="24"/>
        </w:rPr>
        <w:t xml:space="preserve"> Zavoda pri razgovoru policijskog službenika s djetetom, odnosno ukoliko se ista ne može osigurati, prisutnost stručnog radnika/</w:t>
      </w:r>
      <w:proofErr w:type="spellStart"/>
      <w:r w:rsidRPr="00C329A4">
        <w:rPr>
          <w:rFonts w:ascii="Cambria" w:eastAsia="TimesNewRoman" w:hAnsi="Cambria" w:cs="Times New Roman"/>
          <w:color w:val="000000"/>
          <w:sz w:val="24"/>
          <w:szCs w:val="24"/>
        </w:rPr>
        <w:t>ce</w:t>
      </w:r>
      <w:proofErr w:type="spellEnd"/>
      <w:r w:rsidRPr="00C329A4">
        <w:rPr>
          <w:rFonts w:ascii="Cambria" w:eastAsia="TimesNewRoman" w:hAnsi="Cambria" w:cs="Times New Roman"/>
          <w:color w:val="000000"/>
          <w:sz w:val="24"/>
          <w:szCs w:val="24"/>
        </w:rPr>
        <w:t xml:space="preserve"> odgojno-obrazovne i druge ustanove koja skrbi o djeci;</w:t>
      </w:r>
    </w:p>
    <w:p w14:paraId="26C13895"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dijete žrtvu i osobe koje skrbe o djetetu upoznati o mogućnostima izvaninstitucionalne ili institucionalne pomoći i potpore djetetu;</w:t>
      </w:r>
    </w:p>
    <w:p w14:paraId="5DA4848B"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poduzeti mjere za zaštitu privatnosti djeteta žrtve;</w:t>
      </w:r>
    </w:p>
    <w:p w14:paraId="0B7DAF3A"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ako je počinitelj seksualnog nasilja djelatnik/</w:t>
      </w:r>
      <w:proofErr w:type="spellStart"/>
      <w:r w:rsidRPr="00C329A4">
        <w:rPr>
          <w:rFonts w:ascii="Cambria" w:eastAsia="TimesNewRoman" w:hAnsi="Cambria" w:cs="Times New Roman"/>
          <w:color w:val="000000"/>
          <w:sz w:val="24"/>
          <w:szCs w:val="24"/>
        </w:rPr>
        <w:t>ca</w:t>
      </w:r>
      <w:proofErr w:type="spellEnd"/>
      <w:r w:rsidRPr="00C329A4">
        <w:rPr>
          <w:rFonts w:ascii="Cambria" w:eastAsia="TimesNewRoman" w:hAnsi="Cambria" w:cs="Times New Roman"/>
          <w:color w:val="000000"/>
          <w:sz w:val="24"/>
          <w:szCs w:val="24"/>
        </w:rPr>
        <w:t xml:space="preserve"> ustanove, čelnik/</w:t>
      </w:r>
      <w:proofErr w:type="spellStart"/>
      <w:r w:rsidRPr="00C329A4">
        <w:rPr>
          <w:rFonts w:ascii="Cambria" w:eastAsia="TimesNewRoman" w:hAnsi="Cambria" w:cs="Times New Roman"/>
          <w:color w:val="000000"/>
          <w:sz w:val="24"/>
          <w:szCs w:val="24"/>
        </w:rPr>
        <w:t>ca</w:t>
      </w:r>
      <w:proofErr w:type="spellEnd"/>
      <w:r w:rsidRPr="00C329A4">
        <w:rPr>
          <w:rFonts w:ascii="Cambria" w:eastAsia="TimesNewRoman" w:hAnsi="Cambria" w:cs="Times New Roman"/>
          <w:color w:val="000000"/>
          <w:sz w:val="24"/>
          <w:szCs w:val="24"/>
        </w:rPr>
        <w:t xml:space="preserve"> ustanove dužan/na je poduzeti mjere zaštite djeteta žrtve i druge djece od kontakta s počiniteljem, preispitivanje radno-pravne i etičke odgovornosti počinitelja te ukoliko se utvrdi odgovornost, odrediti disciplinsku kaznu;</w:t>
      </w:r>
    </w:p>
    <w:p w14:paraId="6FB7F8AB" w14:textId="77777777" w:rsidR="00C329A4" w:rsidRPr="00C329A4" w:rsidRDefault="00C329A4" w:rsidP="00C329A4">
      <w:pPr>
        <w:numPr>
          <w:ilvl w:val="0"/>
          <w:numId w:val="13"/>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 slučaju vršnjačkog seksualnog nasilja dodatno:</w:t>
      </w:r>
    </w:p>
    <w:p w14:paraId="7FCBA596" w14:textId="77777777" w:rsidR="00C329A4" w:rsidRPr="00C329A4" w:rsidRDefault="00C329A4" w:rsidP="00C329A4">
      <w:pPr>
        <w:numPr>
          <w:ilvl w:val="0"/>
          <w:numId w:val="14"/>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od strane stručne osobe obaviti razgovor s djetetom koje je počinilo nasilje, ukazati djetetu na neprihvatljivost i štetnost takvog ponašanja. Tijekom razgovora posebno obratiti pozornost iznosi li dijete neke okolnosti koje bi ukazivale da je dijete žrtva zanemarivanja ili zlostavljanja u svojoj obitelji ili izvan nje, u kojem slučaju će se odmah izvijestiti Zavod,</w:t>
      </w:r>
    </w:p>
    <w:p w14:paraId="429C7A3B" w14:textId="77777777" w:rsidR="00C329A4" w:rsidRPr="00C329A4" w:rsidRDefault="00C329A4" w:rsidP="00C329A4">
      <w:pPr>
        <w:numPr>
          <w:ilvl w:val="0"/>
          <w:numId w:val="14"/>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pozvati roditelje/skrbnike ili druge osobe koje skrbe o djetetu koje je počinilo nasilje, upoznati ih s događajem, kao i s neprihvatljivošću i </w:t>
      </w:r>
      <w:r w:rsidRPr="00C329A4">
        <w:rPr>
          <w:rFonts w:ascii="Cambria" w:eastAsia="TimesNewRoman" w:hAnsi="Cambria" w:cs="Times New Roman"/>
          <w:color w:val="000000"/>
          <w:sz w:val="24"/>
          <w:szCs w:val="24"/>
        </w:rPr>
        <w:lastRenderedPageBreak/>
        <w:t>štetnošću takvog ponašanja, savjetovati ih s ciljem promjene takvog ponašanja djeteta, te ih pozvati na uključivanje u savjetovanje ili stručnu pomoć,</w:t>
      </w:r>
    </w:p>
    <w:p w14:paraId="080A0453" w14:textId="77777777" w:rsidR="00C329A4" w:rsidRPr="00C329A4" w:rsidRDefault="00C329A4" w:rsidP="00C329A4">
      <w:pPr>
        <w:numPr>
          <w:ilvl w:val="0"/>
          <w:numId w:val="14"/>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dijete na njemu razumljiv i prilagođen način i osobe koje skrbe o djetetu obavijestiti o obvezi prijave nadležnom područnom uredu Zavoda, policiji ili nadležnom državnom odvjetništvu te očekivanim procedurama,</w:t>
      </w:r>
    </w:p>
    <w:p w14:paraId="0354A44C" w14:textId="77777777" w:rsidR="00C329A4" w:rsidRPr="00C329A4" w:rsidRDefault="00C329A4" w:rsidP="00C329A4">
      <w:pPr>
        <w:numPr>
          <w:ilvl w:val="0"/>
          <w:numId w:val="14"/>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poduzeti mjere za zaštitu privatnosti djece,</w:t>
      </w:r>
    </w:p>
    <w:p w14:paraId="612F974D" w14:textId="77777777" w:rsidR="00C329A4" w:rsidRPr="00C329A4" w:rsidRDefault="00C329A4" w:rsidP="00C329A4">
      <w:pPr>
        <w:numPr>
          <w:ilvl w:val="0"/>
          <w:numId w:val="14"/>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poduzeti mjere za sustavnu i kontinuiranu prevenciju nasilja;</w:t>
      </w:r>
    </w:p>
    <w:p w14:paraId="79CC5ECE" w14:textId="77777777" w:rsidR="00C329A4" w:rsidRPr="00C329A4" w:rsidRDefault="00C329A4" w:rsidP="00C329A4">
      <w:pPr>
        <w:numPr>
          <w:ilvl w:val="0"/>
          <w:numId w:val="15"/>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 slučaju nasilnog postupanja koje je izazvalo ili može izazvati visoku razinu uznemirenosti i stresa kod druge djece ustanova će zatražiti odgovarajuću stručnu psihološku ili socijalno/pedagoško/psihološku pomoć;</w:t>
      </w:r>
    </w:p>
    <w:p w14:paraId="305E0304" w14:textId="77777777" w:rsidR="00C329A4" w:rsidRPr="00C329A4" w:rsidRDefault="00C329A4" w:rsidP="00C329A4">
      <w:pPr>
        <w:numPr>
          <w:ilvl w:val="0"/>
          <w:numId w:val="15"/>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 svim poduzetim aktivnostima i mjerama radi zaštite djece te svojim opažanjima djelatnici ustanova dužni su voditi službene bilješke koje predaju čelniku ustanove, a na zahtjev dostaviti i drugim nadležnim tijelima (policija, državno odvjetništvo sud, Zavod);</w:t>
      </w:r>
    </w:p>
    <w:p w14:paraId="21A685CC" w14:textId="77777777" w:rsidR="00C329A4" w:rsidRPr="00C329A4" w:rsidRDefault="00C329A4" w:rsidP="00C329A4">
      <w:pPr>
        <w:numPr>
          <w:ilvl w:val="0"/>
          <w:numId w:val="15"/>
        </w:num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 postupanju povodom prijave sumnje na seksualno nasilje nad djetetom ustanova je dužna najkasnije u roku od 7 dana, obavijestiti:</w:t>
      </w:r>
    </w:p>
    <w:p w14:paraId="0C67B8AE" w14:textId="77777777" w:rsidR="00C329A4" w:rsidRPr="00C329A4" w:rsidRDefault="00C329A4" w:rsidP="00C329A4">
      <w:p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a) nadležno ministarstvo</w:t>
      </w:r>
    </w:p>
    <w:p w14:paraId="0224AF53" w14:textId="77777777" w:rsidR="00C329A4" w:rsidRPr="00C329A4" w:rsidRDefault="00C329A4" w:rsidP="00C329A4">
      <w:p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b) pravobraniteljicu za djecu</w:t>
      </w:r>
    </w:p>
    <w:p w14:paraId="5466BAE6" w14:textId="77777777" w:rsidR="00C329A4" w:rsidRPr="00C329A4" w:rsidRDefault="00C329A4" w:rsidP="00C329A4">
      <w:p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c) pravobraniteljicu za osobe s invaliditetom ukoliko dijete ima teškoće u razvoju </w:t>
      </w:r>
    </w:p>
    <w:p w14:paraId="041CE8CB" w14:textId="77777777" w:rsidR="00C329A4" w:rsidRPr="00C329A4" w:rsidRDefault="00C329A4" w:rsidP="00C329A4">
      <w:pPr>
        <w:autoSpaceDE w:val="0"/>
        <w:autoSpaceDN w:val="0"/>
        <w:adjustRightInd w:val="0"/>
        <w:spacing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d) nadležnog liječnika/</w:t>
      </w:r>
      <w:proofErr w:type="spellStart"/>
      <w:r w:rsidRPr="00C329A4">
        <w:rPr>
          <w:rFonts w:ascii="Cambria" w:eastAsia="TimesNewRoman" w:hAnsi="Cambria" w:cs="Times New Roman"/>
          <w:color w:val="000000"/>
          <w:sz w:val="24"/>
          <w:szCs w:val="24"/>
        </w:rPr>
        <w:t>cu</w:t>
      </w:r>
      <w:proofErr w:type="spellEnd"/>
      <w:r w:rsidRPr="00C329A4">
        <w:rPr>
          <w:rFonts w:ascii="Cambria" w:eastAsia="TimesNewRoman" w:hAnsi="Cambria" w:cs="Times New Roman"/>
          <w:color w:val="000000"/>
          <w:sz w:val="24"/>
          <w:szCs w:val="24"/>
        </w:rPr>
        <w:t xml:space="preserve"> školske i adolescentne medicine i nadležnog liječnika primarne zdravstvene zaštite (liječnik opće medicine/pedijatar).</w:t>
      </w:r>
    </w:p>
    <w:p w14:paraId="76BF7F16" w14:textId="77777777" w:rsidR="00C329A4" w:rsidRPr="00C329A4" w:rsidRDefault="00C329A4" w:rsidP="005703E8">
      <w:pPr>
        <w:autoSpaceDE w:val="0"/>
        <w:autoSpaceDN w:val="0"/>
        <w:adjustRightInd w:val="0"/>
        <w:spacing w:line="240" w:lineRule="auto"/>
        <w:jc w:val="both"/>
        <w:rPr>
          <w:rFonts w:ascii="Cambria" w:eastAsia="TimesNewRoman" w:hAnsi="Cambria" w:cs="Times New Roman"/>
          <w:color w:val="000000"/>
          <w:sz w:val="24"/>
          <w:szCs w:val="24"/>
        </w:rPr>
      </w:pPr>
    </w:p>
    <w:p w14:paraId="6CB6C0C9" w14:textId="20C85B3B" w:rsidR="00A134AC" w:rsidRPr="00C329A4" w:rsidRDefault="004C7254"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sidRPr="00C329A4">
        <w:rPr>
          <w:rFonts w:ascii="Cambria" w:eastAsia="TimesNewRoman" w:hAnsi="Cambria" w:cs="Times New Roman"/>
          <w:b/>
          <w:bCs/>
          <w:color w:val="000000"/>
          <w:sz w:val="24"/>
          <w:szCs w:val="24"/>
        </w:rPr>
        <w:t>VI</w:t>
      </w:r>
      <w:r w:rsidR="00800CAA">
        <w:rPr>
          <w:rFonts w:ascii="Cambria" w:eastAsia="TimesNewRoman" w:hAnsi="Cambria" w:cs="Times New Roman"/>
          <w:b/>
          <w:bCs/>
          <w:color w:val="000000"/>
          <w:sz w:val="24"/>
          <w:szCs w:val="24"/>
        </w:rPr>
        <w:t>I</w:t>
      </w:r>
      <w:r w:rsidRPr="00C329A4">
        <w:rPr>
          <w:rFonts w:ascii="Cambria" w:eastAsia="TimesNewRoman" w:hAnsi="Cambria" w:cs="Times New Roman"/>
          <w:b/>
          <w:bCs/>
          <w:color w:val="000000"/>
          <w:sz w:val="24"/>
          <w:szCs w:val="24"/>
        </w:rPr>
        <w:t xml:space="preserve">. </w:t>
      </w:r>
      <w:r w:rsidR="00A134AC" w:rsidRPr="00C329A4">
        <w:rPr>
          <w:rFonts w:ascii="Cambria" w:eastAsia="TimesNewRoman" w:hAnsi="Cambria" w:cs="Times New Roman"/>
          <w:b/>
          <w:bCs/>
          <w:color w:val="000000"/>
          <w:sz w:val="24"/>
          <w:szCs w:val="24"/>
        </w:rPr>
        <w:t>POSTUPANJE ŠKOLE U SLUČAJU NASILJA PREMA UČENICIMA OD STRANE</w:t>
      </w:r>
      <w:r w:rsidRPr="00C329A4">
        <w:rPr>
          <w:rFonts w:ascii="Cambria" w:eastAsia="TimesNewRoman" w:hAnsi="Cambria" w:cs="Times New Roman"/>
          <w:b/>
          <w:bCs/>
          <w:color w:val="000000"/>
          <w:sz w:val="24"/>
          <w:szCs w:val="24"/>
        </w:rPr>
        <w:t xml:space="preserve"> </w:t>
      </w:r>
      <w:r w:rsidR="00032C37" w:rsidRPr="00C329A4">
        <w:rPr>
          <w:rFonts w:ascii="Cambria" w:eastAsia="TimesNewRoman" w:hAnsi="Cambria" w:cs="Times New Roman"/>
          <w:b/>
          <w:bCs/>
          <w:color w:val="000000"/>
          <w:sz w:val="24"/>
          <w:szCs w:val="24"/>
        </w:rPr>
        <w:t>ODRASLE OSOBE U ŠKOLI (</w:t>
      </w:r>
      <w:r w:rsidR="009710D6">
        <w:rPr>
          <w:rFonts w:ascii="Cambria" w:eastAsia="TimesNewRoman" w:hAnsi="Cambria" w:cs="Times New Roman"/>
          <w:b/>
          <w:bCs/>
          <w:color w:val="000000"/>
          <w:sz w:val="24"/>
          <w:szCs w:val="24"/>
        </w:rPr>
        <w:t>UČITELJA</w:t>
      </w:r>
      <w:r w:rsidR="00A134AC" w:rsidRPr="00C329A4">
        <w:rPr>
          <w:rFonts w:ascii="Cambria" w:eastAsia="TimesNewRoman" w:hAnsi="Cambria" w:cs="Times New Roman"/>
          <w:b/>
          <w:bCs/>
          <w:color w:val="000000"/>
          <w:sz w:val="24"/>
          <w:szCs w:val="24"/>
        </w:rPr>
        <w:t>, RODITELJA, DRUGIH ZAPOSLENIKA</w:t>
      </w:r>
      <w:r w:rsidRPr="00C329A4">
        <w:rPr>
          <w:rFonts w:ascii="Cambria" w:eastAsia="TimesNewRoman" w:hAnsi="Cambria" w:cs="Times New Roman"/>
          <w:b/>
          <w:bCs/>
          <w:color w:val="000000"/>
          <w:sz w:val="24"/>
          <w:szCs w:val="24"/>
        </w:rPr>
        <w:t xml:space="preserve"> </w:t>
      </w:r>
      <w:r w:rsidR="00A134AC" w:rsidRPr="00C329A4">
        <w:rPr>
          <w:rFonts w:ascii="Cambria" w:eastAsia="TimesNewRoman" w:hAnsi="Cambria" w:cs="Times New Roman"/>
          <w:b/>
          <w:bCs/>
          <w:color w:val="000000"/>
          <w:sz w:val="24"/>
          <w:szCs w:val="24"/>
        </w:rPr>
        <w:t>ŠKOLE, NEPOZNATIH OSOBA)</w:t>
      </w:r>
    </w:p>
    <w:p w14:paraId="3C132A27" w14:textId="77777777" w:rsidR="004C7254" w:rsidRPr="00C329A4" w:rsidRDefault="004C7254"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70CD1E16" w14:textId="463BD6D1" w:rsidR="004C7254" w:rsidRPr="00C329A4" w:rsidRDefault="004C7254"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Članak </w:t>
      </w:r>
      <w:r w:rsidR="00C329A4">
        <w:rPr>
          <w:rFonts w:ascii="Cambria" w:eastAsia="TimesNewRoman" w:hAnsi="Cambria" w:cs="Times New Roman"/>
          <w:color w:val="000000"/>
          <w:sz w:val="24"/>
          <w:szCs w:val="24"/>
        </w:rPr>
        <w:t>10</w:t>
      </w:r>
      <w:r w:rsidRPr="00C329A4">
        <w:rPr>
          <w:rFonts w:ascii="Cambria" w:eastAsia="TimesNewRoman" w:hAnsi="Cambria" w:cs="Times New Roman"/>
          <w:color w:val="000000"/>
          <w:sz w:val="24"/>
          <w:szCs w:val="24"/>
        </w:rPr>
        <w:t>.</w:t>
      </w:r>
    </w:p>
    <w:p w14:paraId="3A0ED6C1"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66518E24" w14:textId="4E235DF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 slučaju kada postoji sumnja ili je učenik doživio zlostavljanje od strane odrasle osobe u školi (</w:t>
      </w:r>
      <w:r w:rsidR="004C7254" w:rsidRPr="00C329A4">
        <w:rPr>
          <w:rFonts w:ascii="Cambria" w:eastAsia="TimesNewRoman" w:hAnsi="Cambria" w:cs="Times New Roman"/>
          <w:color w:val="000000"/>
          <w:sz w:val="24"/>
          <w:szCs w:val="24"/>
        </w:rPr>
        <w:t>djelatnika</w:t>
      </w:r>
      <w:r w:rsidRPr="00C329A4">
        <w:rPr>
          <w:rFonts w:ascii="Cambria" w:eastAsia="TimesNewRoman" w:hAnsi="Cambria" w:cs="Times New Roman"/>
          <w:color w:val="000000"/>
          <w:sz w:val="24"/>
          <w:szCs w:val="24"/>
        </w:rPr>
        <w:t xml:space="preserve"> škole, svog roditelja ili roditelja drugog učenika odnosno nepoznate osobe) </w:t>
      </w:r>
      <w:r w:rsidR="004C7254" w:rsidRPr="00C329A4">
        <w:rPr>
          <w:rFonts w:ascii="Cambria" w:eastAsia="TimesNewRoman" w:hAnsi="Cambria" w:cs="Times New Roman"/>
          <w:color w:val="000000"/>
          <w:sz w:val="24"/>
          <w:szCs w:val="24"/>
        </w:rPr>
        <w:t>djelatnik</w:t>
      </w:r>
      <w:r w:rsidRPr="00C329A4">
        <w:rPr>
          <w:rFonts w:ascii="Cambria" w:eastAsia="TimesNewRoman" w:hAnsi="Cambria" w:cs="Times New Roman"/>
          <w:color w:val="000000"/>
          <w:sz w:val="24"/>
          <w:szCs w:val="24"/>
        </w:rPr>
        <w:t xml:space="preserve"> škole je obvezan:</w:t>
      </w:r>
    </w:p>
    <w:p w14:paraId="61C6E7B9" w14:textId="77777777" w:rsidR="00A134AC" w:rsidRPr="00C329A4" w:rsidRDefault="00A134AC" w:rsidP="005703E8">
      <w:pPr>
        <w:numPr>
          <w:ilvl w:val="0"/>
          <w:numId w:val="3"/>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odmah pokušati prekinuti nasilno postupanje prema djetetu;</w:t>
      </w:r>
    </w:p>
    <w:p w14:paraId="26B48C96" w14:textId="75729877" w:rsidR="00A134AC" w:rsidRPr="00C329A4" w:rsidRDefault="00A134AC" w:rsidP="005703E8">
      <w:pPr>
        <w:numPr>
          <w:ilvl w:val="0"/>
          <w:numId w:val="3"/>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ako u tome ne uspije, odmah pozvati ravnatelja, stručnog suradnika škole ili drugog </w:t>
      </w:r>
      <w:r w:rsidR="004C7254" w:rsidRPr="00C329A4">
        <w:rPr>
          <w:rFonts w:ascii="Cambria" w:eastAsia="TimesNewRoman" w:hAnsi="Cambria" w:cs="Times New Roman"/>
          <w:color w:val="000000"/>
          <w:sz w:val="24"/>
          <w:szCs w:val="24"/>
        </w:rPr>
        <w:t>djelatnika</w:t>
      </w:r>
      <w:r w:rsidRPr="00C329A4">
        <w:rPr>
          <w:rFonts w:ascii="Cambria" w:eastAsia="TimesNewRoman" w:hAnsi="Cambria" w:cs="Times New Roman"/>
          <w:color w:val="000000"/>
          <w:sz w:val="24"/>
          <w:szCs w:val="24"/>
        </w:rPr>
        <w:t xml:space="preserve"> škole kako bi pokušali prekinuti nasilno postupanje prema djetetu i obavijestiti policiju;</w:t>
      </w:r>
    </w:p>
    <w:p w14:paraId="77820AF0" w14:textId="207A905F" w:rsidR="00A134AC" w:rsidRPr="00C329A4" w:rsidRDefault="00A134AC" w:rsidP="005703E8">
      <w:pPr>
        <w:numPr>
          <w:ilvl w:val="0"/>
          <w:numId w:val="3"/>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ako uspije prekinuti nasilno ponašanje prema djetetu, o tome obavijestiti ravnatelja ili stručnog suradnika škole</w:t>
      </w:r>
      <w:r w:rsidR="00B84CB9" w:rsidRPr="00C329A4">
        <w:rPr>
          <w:rFonts w:ascii="Cambria" w:eastAsia="TimesNewRoman" w:hAnsi="Cambria" w:cs="Times New Roman"/>
          <w:color w:val="000000"/>
          <w:sz w:val="24"/>
          <w:szCs w:val="24"/>
        </w:rPr>
        <w:t xml:space="preserve"> i policiju, ovisno o težini nasilja</w:t>
      </w:r>
      <w:r w:rsidRPr="00C329A4">
        <w:rPr>
          <w:rFonts w:ascii="Cambria" w:eastAsia="TimesNewRoman" w:hAnsi="Cambria" w:cs="Times New Roman"/>
          <w:color w:val="000000"/>
          <w:sz w:val="24"/>
          <w:szCs w:val="24"/>
        </w:rPr>
        <w:t>;</w:t>
      </w:r>
    </w:p>
    <w:p w14:paraId="52EA9F15" w14:textId="4D2BEE90" w:rsidR="00A134AC" w:rsidRPr="00C329A4" w:rsidRDefault="00A134AC" w:rsidP="00C03466">
      <w:pPr>
        <w:numPr>
          <w:ilvl w:val="0"/>
          <w:numId w:val="3"/>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upozoriti osobu koja se ponaša nasilno na neprihvatljivost i štetnost takvog ponašanja i informirati je o obvezi škole da slučaj prijavi nadležnom </w:t>
      </w:r>
      <w:r w:rsidR="00C03466" w:rsidRPr="00C329A4">
        <w:rPr>
          <w:rFonts w:ascii="Cambria" w:eastAsia="TimesNewRoman" w:hAnsi="Cambria" w:cs="Times New Roman"/>
          <w:color w:val="000000"/>
          <w:sz w:val="24"/>
          <w:szCs w:val="24"/>
        </w:rPr>
        <w:t>Hrvatskom zavodu za socijalni rad</w:t>
      </w:r>
      <w:r w:rsidRPr="00C329A4">
        <w:rPr>
          <w:rFonts w:ascii="Cambria" w:eastAsia="TimesNewRoman" w:hAnsi="Cambria" w:cs="Times New Roman"/>
          <w:color w:val="000000"/>
          <w:sz w:val="24"/>
          <w:szCs w:val="24"/>
        </w:rPr>
        <w:t>, poli</w:t>
      </w:r>
      <w:r w:rsidR="00C03466" w:rsidRPr="00C329A4">
        <w:rPr>
          <w:rFonts w:ascii="Cambria" w:eastAsia="TimesNewRoman" w:hAnsi="Cambria" w:cs="Times New Roman"/>
          <w:color w:val="000000"/>
          <w:sz w:val="24"/>
          <w:szCs w:val="24"/>
        </w:rPr>
        <w:t>ciji i nadležnom upravnom odjelu za obrazovanje</w:t>
      </w:r>
      <w:r w:rsidRPr="00C329A4">
        <w:rPr>
          <w:rFonts w:ascii="Cambria" w:eastAsia="TimesNewRoman" w:hAnsi="Cambria" w:cs="Times New Roman"/>
          <w:color w:val="000000"/>
          <w:sz w:val="24"/>
          <w:szCs w:val="24"/>
        </w:rPr>
        <w:t>;</w:t>
      </w:r>
    </w:p>
    <w:p w14:paraId="0DE5D940" w14:textId="1A4F25E3" w:rsidR="00A134AC" w:rsidRPr="00C329A4" w:rsidRDefault="00A134AC" w:rsidP="00C03466">
      <w:pPr>
        <w:numPr>
          <w:ilvl w:val="0"/>
          <w:numId w:val="3"/>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lastRenderedPageBreak/>
        <w:t xml:space="preserve">o događaju obavijestiti </w:t>
      </w:r>
      <w:r w:rsidR="00C03466" w:rsidRPr="00C329A4">
        <w:rPr>
          <w:rFonts w:ascii="Cambria" w:eastAsia="TimesNewRoman" w:hAnsi="Cambria" w:cs="Times New Roman"/>
          <w:color w:val="000000"/>
          <w:sz w:val="24"/>
          <w:szCs w:val="24"/>
        </w:rPr>
        <w:t>Hrvatski zavod za socijalni rad</w:t>
      </w:r>
      <w:r w:rsidRPr="00C329A4">
        <w:rPr>
          <w:rFonts w:ascii="Cambria" w:eastAsia="TimesNewRoman" w:hAnsi="Cambria" w:cs="Times New Roman"/>
          <w:color w:val="000000"/>
          <w:sz w:val="24"/>
          <w:szCs w:val="24"/>
        </w:rPr>
        <w:t xml:space="preserve">, </w:t>
      </w:r>
      <w:r w:rsidR="00AA08D8" w:rsidRPr="00C329A4">
        <w:rPr>
          <w:rFonts w:ascii="Cambria" w:eastAsia="TimesNewRoman" w:hAnsi="Cambria" w:cs="Times New Roman"/>
          <w:color w:val="000000"/>
          <w:sz w:val="24"/>
          <w:szCs w:val="24"/>
        </w:rPr>
        <w:t xml:space="preserve">policiju </w:t>
      </w:r>
      <w:r w:rsidRPr="00C329A4">
        <w:rPr>
          <w:rFonts w:ascii="Cambria" w:eastAsia="TimesNewRoman" w:hAnsi="Cambria" w:cs="Times New Roman"/>
          <w:color w:val="000000"/>
          <w:sz w:val="24"/>
          <w:szCs w:val="24"/>
        </w:rPr>
        <w:t>te Minist</w:t>
      </w:r>
      <w:r w:rsidR="00C03466" w:rsidRPr="00C329A4">
        <w:rPr>
          <w:rFonts w:ascii="Cambria" w:eastAsia="TimesNewRoman" w:hAnsi="Cambria" w:cs="Times New Roman"/>
          <w:color w:val="000000"/>
          <w:sz w:val="24"/>
          <w:szCs w:val="24"/>
        </w:rPr>
        <w:t>arstvo znanosti, obrazovanja i mladih</w:t>
      </w:r>
      <w:r w:rsidRPr="00C329A4">
        <w:rPr>
          <w:rFonts w:ascii="Cambria" w:eastAsia="TimesNewRoman" w:hAnsi="Cambria" w:cs="Times New Roman"/>
          <w:color w:val="000000"/>
          <w:sz w:val="24"/>
          <w:szCs w:val="24"/>
        </w:rPr>
        <w:t>;</w:t>
      </w:r>
    </w:p>
    <w:p w14:paraId="45CC1FF3" w14:textId="53DA3229" w:rsidR="00A134AC" w:rsidRPr="00C329A4" w:rsidRDefault="00A134AC" w:rsidP="005703E8">
      <w:pPr>
        <w:numPr>
          <w:ilvl w:val="0"/>
          <w:numId w:val="3"/>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stručni suradnik dužan je obaviti razgovor s djetetom odmah po saznanju o događaju s ciljem normaliziranja osjećaja djeteta i sprečavanja dugoročnih posljedica traume te tijekom razgovora s djetetom voditi službenu zabilješku koju uz ravnatelja potpisuje i stručni suradnik koji je obavio razgovor i razrednik ili druga povjerljiva osoba;</w:t>
      </w:r>
    </w:p>
    <w:p w14:paraId="42F293DB" w14:textId="36B05B64" w:rsidR="00A134AC" w:rsidRPr="00C329A4" w:rsidRDefault="00A134AC" w:rsidP="005703E8">
      <w:pPr>
        <w:numPr>
          <w:ilvl w:val="0"/>
          <w:numId w:val="3"/>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kada stručni suradnik obavi razgovor s djetetom ravnatelj, stručni suradnik, razrednik ili član </w:t>
      </w:r>
      <w:r w:rsidR="00E660E7">
        <w:rPr>
          <w:rFonts w:ascii="Cambria" w:eastAsia="TimesNewRoman" w:hAnsi="Cambria" w:cs="Times New Roman"/>
          <w:color w:val="000000"/>
          <w:sz w:val="24"/>
          <w:szCs w:val="24"/>
        </w:rPr>
        <w:t xml:space="preserve">Učiteljskog </w:t>
      </w:r>
      <w:r w:rsidRPr="00C329A4">
        <w:rPr>
          <w:rFonts w:ascii="Cambria" w:eastAsia="TimesNewRoman" w:hAnsi="Cambria" w:cs="Times New Roman"/>
          <w:color w:val="000000"/>
          <w:sz w:val="24"/>
          <w:szCs w:val="24"/>
        </w:rPr>
        <w:t xml:space="preserve">vijeća trebaju o događaju odmah obavijestiti roditelje djeteta (ili drugog roditelja ako se jedan od roditelja nasilno ponašao u školi prema vlastitom djetetu) i pozvati ih da dijete odvedu kući te ih informirati o eventualnoj potrebi uključivanja djeteta i roditelja u savjetovanje i stručnu pomoć u školi ili </w:t>
      </w:r>
      <w:r w:rsidR="004C7254" w:rsidRPr="00C329A4">
        <w:rPr>
          <w:rFonts w:ascii="Cambria" w:eastAsia="TimesNewRoman" w:hAnsi="Cambria" w:cs="Times New Roman"/>
          <w:color w:val="000000"/>
          <w:sz w:val="24"/>
          <w:szCs w:val="24"/>
        </w:rPr>
        <w:t>iz</w:t>
      </w:r>
      <w:r w:rsidRPr="00C329A4">
        <w:rPr>
          <w:rFonts w:ascii="Cambria" w:eastAsia="TimesNewRoman" w:hAnsi="Cambria" w:cs="Times New Roman"/>
          <w:color w:val="000000"/>
          <w:sz w:val="24"/>
          <w:szCs w:val="24"/>
        </w:rPr>
        <w:t>van škole;</w:t>
      </w:r>
    </w:p>
    <w:p w14:paraId="6F1F0595" w14:textId="73417764" w:rsidR="00A134AC" w:rsidRPr="00C329A4" w:rsidRDefault="00A134AC" w:rsidP="00CD4865">
      <w:pPr>
        <w:numPr>
          <w:ilvl w:val="0"/>
          <w:numId w:val="3"/>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u slučaju da je dijete ozlijeđeno ili postoji sumnja da bi moglo biti ozlijeđeno, treba ga odvesti na liječnički pregled, pri čemu s njim u pratnji ide roditelj (ako je dostupan) ili predstavnik škole ili </w:t>
      </w:r>
      <w:r w:rsidR="00CD4865" w:rsidRPr="00C329A4">
        <w:rPr>
          <w:rFonts w:ascii="Cambria" w:eastAsia="TimesNewRoman" w:hAnsi="Cambria" w:cs="Times New Roman"/>
          <w:color w:val="000000"/>
          <w:sz w:val="24"/>
          <w:szCs w:val="24"/>
        </w:rPr>
        <w:t>Hrvatskog zavoda za socijalni rad</w:t>
      </w:r>
      <w:r w:rsidRPr="00C329A4">
        <w:rPr>
          <w:rFonts w:ascii="Cambria" w:eastAsia="TimesNewRoman" w:hAnsi="Cambria" w:cs="Times New Roman"/>
          <w:color w:val="000000"/>
          <w:sz w:val="24"/>
          <w:szCs w:val="24"/>
        </w:rPr>
        <w:t>.</w:t>
      </w:r>
    </w:p>
    <w:p w14:paraId="14261AD8" w14:textId="77777777" w:rsidR="00A134AC" w:rsidRPr="00C329A4" w:rsidRDefault="00A134AC" w:rsidP="005703E8">
      <w:pPr>
        <w:autoSpaceDE w:val="0"/>
        <w:autoSpaceDN w:val="0"/>
        <w:adjustRightInd w:val="0"/>
        <w:spacing w:line="240" w:lineRule="auto"/>
        <w:jc w:val="both"/>
        <w:rPr>
          <w:rFonts w:ascii="Cambria" w:eastAsia="TimesNewRoman" w:hAnsi="Cambria" w:cs="Times New Roman"/>
          <w:color w:val="000000"/>
          <w:sz w:val="24"/>
          <w:szCs w:val="24"/>
        </w:rPr>
      </w:pPr>
    </w:p>
    <w:p w14:paraId="69AFEBC3" w14:textId="76D55938" w:rsidR="00A134AC" w:rsidRPr="00C329A4" w:rsidRDefault="004C7254"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sidRPr="00C329A4">
        <w:rPr>
          <w:rFonts w:ascii="Cambria" w:eastAsia="TimesNewRoman" w:hAnsi="Cambria" w:cs="Times New Roman"/>
          <w:b/>
          <w:bCs/>
          <w:color w:val="000000"/>
          <w:sz w:val="24"/>
          <w:szCs w:val="24"/>
        </w:rPr>
        <w:t>VII</w:t>
      </w:r>
      <w:r w:rsidR="00311B0A">
        <w:rPr>
          <w:rFonts w:ascii="Cambria" w:eastAsia="TimesNewRoman" w:hAnsi="Cambria" w:cs="Times New Roman"/>
          <w:b/>
          <w:bCs/>
          <w:color w:val="000000"/>
          <w:sz w:val="24"/>
          <w:szCs w:val="24"/>
        </w:rPr>
        <w:t>I</w:t>
      </w:r>
      <w:r w:rsidR="00A134AC" w:rsidRPr="00C329A4">
        <w:rPr>
          <w:rFonts w:ascii="Cambria" w:eastAsia="TimesNewRoman" w:hAnsi="Cambria" w:cs="Times New Roman"/>
          <w:b/>
          <w:bCs/>
          <w:color w:val="000000"/>
          <w:sz w:val="24"/>
          <w:szCs w:val="24"/>
        </w:rPr>
        <w:t>. POSTUPANJE ŠKOLE U SLUČAJU NASILNOG PONAŠANJA ODRASLE</w:t>
      </w:r>
      <w:r w:rsidRPr="00C329A4">
        <w:rPr>
          <w:rFonts w:ascii="Cambria" w:eastAsia="TimesNewRoman" w:hAnsi="Cambria" w:cs="Times New Roman"/>
          <w:b/>
          <w:bCs/>
          <w:color w:val="000000"/>
          <w:sz w:val="24"/>
          <w:szCs w:val="24"/>
        </w:rPr>
        <w:t xml:space="preserve"> </w:t>
      </w:r>
      <w:r w:rsidR="00A134AC" w:rsidRPr="00C329A4">
        <w:rPr>
          <w:rFonts w:ascii="Cambria" w:eastAsia="TimesNewRoman" w:hAnsi="Cambria" w:cs="Times New Roman"/>
          <w:b/>
          <w:bCs/>
          <w:color w:val="000000"/>
          <w:sz w:val="24"/>
          <w:szCs w:val="24"/>
        </w:rPr>
        <w:t>OSOBE NAD ODRASLOM OSOBOM U ŠKOLI</w:t>
      </w:r>
    </w:p>
    <w:p w14:paraId="4FC1FC88" w14:textId="77777777" w:rsidR="004C7254" w:rsidRPr="00C329A4" w:rsidRDefault="004C7254" w:rsidP="005703E8">
      <w:pPr>
        <w:autoSpaceDE w:val="0"/>
        <w:autoSpaceDN w:val="0"/>
        <w:adjustRightInd w:val="0"/>
        <w:spacing w:after="0" w:line="240" w:lineRule="auto"/>
        <w:jc w:val="both"/>
        <w:rPr>
          <w:rFonts w:ascii="Cambria" w:eastAsia="TimesNewRoman" w:hAnsi="Cambria" w:cs="Times New Roman"/>
          <w:b/>
          <w:bCs/>
          <w:color w:val="000000"/>
          <w:sz w:val="24"/>
          <w:szCs w:val="24"/>
        </w:rPr>
      </w:pPr>
    </w:p>
    <w:p w14:paraId="6F2AEA6B" w14:textId="0640027B" w:rsidR="004C7254" w:rsidRPr="00C329A4" w:rsidRDefault="004C7254"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1</w:t>
      </w:r>
      <w:r w:rsidR="00C329A4">
        <w:rPr>
          <w:rFonts w:ascii="Cambria" w:eastAsia="TimesNewRoman" w:hAnsi="Cambria" w:cs="Times New Roman"/>
          <w:color w:val="000000"/>
          <w:sz w:val="24"/>
          <w:szCs w:val="24"/>
        </w:rPr>
        <w:t>1</w:t>
      </w:r>
      <w:r w:rsidRPr="00C329A4">
        <w:rPr>
          <w:rFonts w:ascii="Cambria" w:eastAsia="TimesNewRoman" w:hAnsi="Cambria" w:cs="Times New Roman"/>
          <w:color w:val="000000"/>
          <w:sz w:val="24"/>
          <w:szCs w:val="24"/>
        </w:rPr>
        <w:t>.</w:t>
      </w:r>
    </w:p>
    <w:p w14:paraId="1CF484A3"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6B913129" w14:textId="58206B83"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U slučaju nasilnog ponašanja odrasle osobe (roditelja učenika, nepoznate osobe, </w:t>
      </w:r>
      <w:r w:rsidR="004C7254" w:rsidRPr="00C329A4">
        <w:rPr>
          <w:rFonts w:ascii="Cambria" w:eastAsia="TimesNewRoman" w:hAnsi="Cambria" w:cs="Times New Roman"/>
          <w:color w:val="000000"/>
          <w:sz w:val="24"/>
          <w:szCs w:val="24"/>
        </w:rPr>
        <w:t>djelatnika</w:t>
      </w:r>
      <w:r w:rsidR="00032C37" w:rsidRPr="00C329A4">
        <w:rPr>
          <w:rFonts w:ascii="Cambria" w:eastAsia="TimesNewRoman" w:hAnsi="Cambria" w:cs="Times New Roman"/>
          <w:color w:val="000000"/>
          <w:sz w:val="24"/>
          <w:szCs w:val="24"/>
        </w:rPr>
        <w:t xml:space="preserve"> škole</w:t>
      </w:r>
      <w:r w:rsidRPr="00C329A4">
        <w:rPr>
          <w:rFonts w:ascii="Cambria" w:eastAsia="TimesNewRoman" w:hAnsi="Cambria" w:cs="Times New Roman"/>
          <w:color w:val="000000"/>
          <w:sz w:val="24"/>
          <w:szCs w:val="24"/>
        </w:rPr>
        <w:t xml:space="preserve">) prema drugoj odrasloj osobi u školi (roditelju učenika ili </w:t>
      </w:r>
      <w:r w:rsidR="004C7254" w:rsidRPr="00C329A4">
        <w:rPr>
          <w:rFonts w:ascii="Cambria" w:eastAsia="TimesNewRoman" w:hAnsi="Cambria" w:cs="Times New Roman"/>
          <w:color w:val="000000"/>
          <w:sz w:val="24"/>
          <w:szCs w:val="24"/>
        </w:rPr>
        <w:t>djelatniku</w:t>
      </w:r>
      <w:r w:rsidRPr="00C329A4">
        <w:rPr>
          <w:rFonts w:ascii="Cambria" w:eastAsia="TimesNewRoman" w:hAnsi="Cambria" w:cs="Times New Roman"/>
          <w:color w:val="000000"/>
          <w:sz w:val="24"/>
          <w:szCs w:val="24"/>
        </w:rPr>
        <w:t xml:space="preserve"> škole) te u slučaju da postoje informacije da odrasla osoba u prostor škole unosi oružje ili druge predmete koji mogu ugroziti sigurnost osoba i imovine u školi, </w:t>
      </w:r>
      <w:r w:rsidR="004C7254" w:rsidRPr="00C329A4">
        <w:rPr>
          <w:rFonts w:ascii="Cambria" w:eastAsia="TimesNewRoman" w:hAnsi="Cambria" w:cs="Times New Roman"/>
          <w:color w:val="000000"/>
          <w:sz w:val="24"/>
          <w:szCs w:val="24"/>
        </w:rPr>
        <w:t>djelatnik</w:t>
      </w:r>
      <w:r w:rsidRPr="00C329A4">
        <w:rPr>
          <w:rFonts w:ascii="Cambria" w:eastAsia="TimesNewRoman" w:hAnsi="Cambria" w:cs="Times New Roman"/>
          <w:color w:val="000000"/>
          <w:sz w:val="24"/>
          <w:szCs w:val="24"/>
        </w:rPr>
        <w:t xml:space="preserve"> škole koji ima tu informaciju ili je nazočan mora:</w:t>
      </w:r>
    </w:p>
    <w:p w14:paraId="3C17EAD4" w14:textId="77777777" w:rsidR="00A134AC" w:rsidRPr="00C329A4" w:rsidRDefault="00A134AC" w:rsidP="005703E8">
      <w:pPr>
        <w:numPr>
          <w:ilvl w:val="0"/>
          <w:numId w:val="4"/>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odmah pokušati prekinuti nasilno ponašanje;</w:t>
      </w:r>
    </w:p>
    <w:p w14:paraId="7C98A772" w14:textId="77777777" w:rsidR="00A134AC" w:rsidRPr="00C329A4" w:rsidRDefault="00A134AC" w:rsidP="005703E8">
      <w:pPr>
        <w:numPr>
          <w:ilvl w:val="0"/>
          <w:numId w:val="4"/>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upozoriti osobu koja se nasilno ponaša na neprihvatljivost i štetnost takvog ponašanja tj. unošenja opasnih predmeta u prostor škole i zatražiti od nje da napusti prostor škole;</w:t>
      </w:r>
    </w:p>
    <w:p w14:paraId="075CB7DB" w14:textId="6E3082EE" w:rsidR="00A134AC" w:rsidRPr="00C329A4" w:rsidRDefault="00A134AC" w:rsidP="005703E8">
      <w:pPr>
        <w:numPr>
          <w:ilvl w:val="0"/>
          <w:numId w:val="4"/>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ako u tome ne uspije, odmah pozvati ravnatelja škole, stručnog suradnika ili drugog </w:t>
      </w:r>
      <w:r w:rsidR="004C7254" w:rsidRPr="00C329A4">
        <w:rPr>
          <w:rFonts w:ascii="Cambria" w:eastAsia="TimesNewRoman" w:hAnsi="Cambria" w:cs="Times New Roman"/>
          <w:color w:val="000000"/>
          <w:sz w:val="24"/>
          <w:szCs w:val="24"/>
        </w:rPr>
        <w:t>djelatnika</w:t>
      </w:r>
      <w:r w:rsidRPr="00C329A4">
        <w:rPr>
          <w:rFonts w:ascii="Cambria" w:eastAsia="TimesNewRoman" w:hAnsi="Cambria" w:cs="Times New Roman"/>
          <w:color w:val="000000"/>
          <w:sz w:val="24"/>
          <w:szCs w:val="24"/>
        </w:rPr>
        <w:t xml:space="preserve"> škole kako bi pokušali prekinuti nasilno ponašanje i obavijestiti policiju;</w:t>
      </w:r>
    </w:p>
    <w:p w14:paraId="0B05EE5B" w14:textId="77777777" w:rsidR="00A134AC" w:rsidRPr="00C329A4" w:rsidRDefault="00A134AC" w:rsidP="005703E8">
      <w:pPr>
        <w:numPr>
          <w:ilvl w:val="0"/>
          <w:numId w:val="4"/>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ako uspije prekinuti nasilno ponašanje, odmah o tome obavijestiti ravnatelja ili stručnog suradnika</w:t>
      </w:r>
    </w:p>
    <w:p w14:paraId="7D95C975" w14:textId="503C9D02" w:rsidR="00A134AC" w:rsidRPr="00C329A4" w:rsidRDefault="00A134AC" w:rsidP="00CD4865">
      <w:pPr>
        <w:numPr>
          <w:ilvl w:val="0"/>
          <w:numId w:val="4"/>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o događaju obavijestiti </w:t>
      </w:r>
      <w:r w:rsidR="00AA08D8" w:rsidRPr="00C329A4">
        <w:rPr>
          <w:rFonts w:ascii="Cambria" w:eastAsia="TimesNewRoman" w:hAnsi="Cambria" w:cs="Times New Roman"/>
          <w:color w:val="000000"/>
          <w:sz w:val="24"/>
          <w:szCs w:val="24"/>
        </w:rPr>
        <w:t>policiju</w:t>
      </w:r>
      <w:r w:rsidRPr="00C329A4">
        <w:rPr>
          <w:rFonts w:ascii="Cambria" w:eastAsia="TimesNewRoman" w:hAnsi="Cambria" w:cs="Times New Roman"/>
          <w:color w:val="000000"/>
          <w:sz w:val="24"/>
          <w:szCs w:val="24"/>
        </w:rPr>
        <w:t xml:space="preserve">, </w:t>
      </w:r>
      <w:r w:rsidR="00CD4865" w:rsidRPr="00C329A4">
        <w:rPr>
          <w:rFonts w:ascii="Cambria" w:eastAsia="TimesNewRoman" w:hAnsi="Cambria" w:cs="Times New Roman"/>
          <w:color w:val="000000"/>
          <w:sz w:val="24"/>
          <w:szCs w:val="24"/>
        </w:rPr>
        <w:t>Hrvatski zavod za socijalni rad, nadležni</w:t>
      </w:r>
      <w:r w:rsidRPr="00C329A4">
        <w:rPr>
          <w:rFonts w:ascii="Cambria" w:eastAsia="TimesNewRoman" w:hAnsi="Cambria" w:cs="Times New Roman"/>
          <w:color w:val="000000"/>
          <w:sz w:val="24"/>
          <w:szCs w:val="24"/>
        </w:rPr>
        <w:t xml:space="preserve"> </w:t>
      </w:r>
      <w:r w:rsidR="00CD4865" w:rsidRPr="00C329A4">
        <w:rPr>
          <w:rFonts w:ascii="Cambria" w:eastAsia="TimesNewRoman" w:hAnsi="Cambria" w:cs="Times New Roman"/>
          <w:color w:val="000000"/>
          <w:sz w:val="24"/>
          <w:szCs w:val="24"/>
        </w:rPr>
        <w:t>u</w:t>
      </w:r>
      <w:r w:rsidR="004C7254" w:rsidRPr="00C329A4">
        <w:rPr>
          <w:rFonts w:ascii="Cambria" w:eastAsia="TimesNewRoman" w:hAnsi="Cambria" w:cs="Times New Roman"/>
          <w:color w:val="000000"/>
          <w:sz w:val="24"/>
          <w:szCs w:val="24"/>
        </w:rPr>
        <w:t xml:space="preserve">pravni odjel za </w:t>
      </w:r>
      <w:r w:rsidR="00CD4865" w:rsidRPr="00C329A4">
        <w:rPr>
          <w:rFonts w:ascii="Cambria" w:eastAsia="TimesNewRoman" w:hAnsi="Cambria" w:cs="Times New Roman"/>
          <w:color w:val="000000"/>
          <w:sz w:val="24"/>
          <w:szCs w:val="24"/>
        </w:rPr>
        <w:t>obrazovanje</w:t>
      </w:r>
      <w:r w:rsidR="004C7254" w:rsidRPr="00C329A4">
        <w:rPr>
          <w:rFonts w:ascii="Cambria" w:eastAsia="TimesNewRoman" w:hAnsi="Cambria" w:cs="Times New Roman"/>
          <w:color w:val="000000"/>
          <w:sz w:val="24"/>
          <w:szCs w:val="24"/>
        </w:rPr>
        <w:t xml:space="preserve"> </w:t>
      </w:r>
      <w:r w:rsidRPr="00C329A4">
        <w:rPr>
          <w:rFonts w:ascii="Cambria" w:eastAsia="TimesNewRoman" w:hAnsi="Cambria" w:cs="Times New Roman"/>
          <w:color w:val="000000"/>
          <w:sz w:val="24"/>
          <w:szCs w:val="24"/>
        </w:rPr>
        <w:t>te Ministarstv</w:t>
      </w:r>
      <w:r w:rsidR="00CD4865" w:rsidRPr="00C329A4">
        <w:rPr>
          <w:rFonts w:ascii="Cambria" w:eastAsia="TimesNewRoman" w:hAnsi="Cambria" w:cs="Times New Roman"/>
          <w:color w:val="000000"/>
          <w:sz w:val="24"/>
          <w:szCs w:val="24"/>
        </w:rPr>
        <w:t>o znanosti, obrazovanja i mladih</w:t>
      </w:r>
      <w:r w:rsidRPr="00C329A4">
        <w:rPr>
          <w:rFonts w:ascii="Cambria" w:eastAsia="TimesNewRoman" w:hAnsi="Cambria" w:cs="Times New Roman"/>
          <w:color w:val="000000"/>
          <w:sz w:val="24"/>
          <w:szCs w:val="24"/>
        </w:rPr>
        <w:t>.</w:t>
      </w:r>
    </w:p>
    <w:p w14:paraId="765E9ABE" w14:textId="77777777" w:rsidR="00A134AC" w:rsidRPr="00C329A4" w:rsidRDefault="00A134AC" w:rsidP="005703E8">
      <w:pPr>
        <w:autoSpaceDE w:val="0"/>
        <w:autoSpaceDN w:val="0"/>
        <w:adjustRightInd w:val="0"/>
        <w:spacing w:line="240" w:lineRule="auto"/>
        <w:ind w:left="720"/>
        <w:jc w:val="both"/>
        <w:rPr>
          <w:rFonts w:ascii="Cambria" w:eastAsia="TimesNewRoman" w:hAnsi="Cambria" w:cs="Times New Roman"/>
          <w:color w:val="000000"/>
          <w:sz w:val="24"/>
          <w:szCs w:val="24"/>
        </w:rPr>
      </w:pPr>
    </w:p>
    <w:p w14:paraId="4B9A49E8" w14:textId="23361D09" w:rsidR="00A134AC" w:rsidRPr="00C329A4" w:rsidRDefault="00B662D5"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Pr>
          <w:rFonts w:ascii="Cambria" w:eastAsia="TimesNewRoman" w:hAnsi="Cambria" w:cs="Times New Roman"/>
          <w:b/>
          <w:bCs/>
          <w:color w:val="000000"/>
          <w:sz w:val="24"/>
          <w:szCs w:val="24"/>
        </w:rPr>
        <w:t>IX</w:t>
      </w:r>
      <w:r w:rsidR="00A134AC" w:rsidRPr="00C329A4">
        <w:rPr>
          <w:rFonts w:ascii="Cambria" w:eastAsia="TimesNewRoman" w:hAnsi="Cambria" w:cs="Times New Roman"/>
          <w:b/>
          <w:bCs/>
          <w:color w:val="000000"/>
          <w:sz w:val="24"/>
          <w:szCs w:val="24"/>
        </w:rPr>
        <w:t xml:space="preserve">. POSTUPANJE ŠKOLE U SLUČAJU NASILJA PREMA </w:t>
      </w:r>
      <w:r w:rsidR="009570DB" w:rsidRPr="00C329A4">
        <w:rPr>
          <w:rFonts w:ascii="Cambria" w:eastAsia="TimesNewRoman" w:hAnsi="Cambria" w:cs="Times New Roman"/>
          <w:b/>
          <w:bCs/>
          <w:color w:val="000000"/>
          <w:sz w:val="24"/>
          <w:szCs w:val="24"/>
        </w:rPr>
        <w:t>DJELATNICIMA</w:t>
      </w:r>
      <w:r w:rsidR="00A134AC" w:rsidRPr="00C329A4">
        <w:rPr>
          <w:rFonts w:ascii="Cambria" w:eastAsia="TimesNewRoman" w:hAnsi="Cambria" w:cs="Times New Roman"/>
          <w:b/>
          <w:bCs/>
          <w:color w:val="000000"/>
          <w:sz w:val="24"/>
          <w:szCs w:val="24"/>
        </w:rPr>
        <w:t xml:space="preserve"> ŠKOLE OD STRANE UČENIKA</w:t>
      </w:r>
    </w:p>
    <w:p w14:paraId="2249AAC1" w14:textId="77777777" w:rsidR="009570DB" w:rsidRPr="00C329A4" w:rsidRDefault="009570DB" w:rsidP="005703E8">
      <w:pPr>
        <w:autoSpaceDE w:val="0"/>
        <w:autoSpaceDN w:val="0"/>
        <w:adjustRightInd w:val="0"/>
        <w:spacing w:after="0" w:line="240" w:lineRule="auto"/>
        <w:jc w:val="both"/>
        <w:rPr>
          <w:rFonts w:ascii="Cambria" w:eastAsia="TimesNewRoman" w:hAnsi="Cambria" w:cs="Times New Roman"/>
          <w:b/>
          <w:bCs/>
          <w:color w:val="000000"/>
          <w:sz w:val="24"/>
          <w:szCs w:val="24"/>
        </w:rPr>
      </w:pPr>
    </w:p>
    <w:p w14:paraId="71B3D367" w14:textId="3B71F657" w:rsidR="009570DB" w:rsidRPr="00C329A4" w:rsidRDefault="009570DB"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1</w:t>
      </w:r>
      <w:r w:rsidR="00C329A4">
        <w:rPr>
          <w:rFonts w:ascii="Cambria" w:eastAsia="TimesNewRoman" w:hAnsi="Cambria" w:cs="Times New Roman"/>
          <w:color w:val="000000"/>
          <w:sz w:val="24"/>
          <w:szCs w:val="24"/>
        </w:rPr>
        <w:t>2</w:t>
      </w:r>
      <w:r w:rsidRPr="00C329A4">
        <w:rPr>
          <w:rFonts w:ascii="Cambria" w:eastAsia="TimesNewRoman" w:hAnsi="Cambria" w:cs="Times New Roman"/>
          <w:color w:val="000000"/>
          <w:sz w:val="24"/>
          <w:szCs w:val="24"/>
        </w:rPr>
        <w:t>.</w:t>
      </w:r>
    </w:p>
    <w:p w14:paraId="7912352D"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4A8EEEC4" w14:textId="6360E21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U slučaju da je </w:t>
      </w:r>
      <w:r w:rsidR="009570DB" w:rsidRPr="00C329A4">
        <w:rPr>
          <w:rFonts w:ascii="Cambria" w:eastAsia="TimesNewRoman" w:hAnsi="Cambria" w:cs="Times New Roman"/>
          <w:color w:val="000000"/>
          <w:sz w:val="24"/>
          <w:szCs w:val="24"/>
        </w:rPr>
        <w:t>djelatnik</w:t>
      </w:r>
      <w:r w:rsidRPr="00C329A4">
        <w:rPr>
          <w:rFonts w:ascii="Cambria" w:eastAsia="TimesNewRoman" w:hAnsi="Cambria" w:cs="Times New Roman"/>
          <w:color w:val="000000"/>
          <w:sz w:val="24"/>
          <w:szCs w:val="24"/>
        </w:rPr>
        <w:t xml:space="preserve"> škole doživio nasilje ili prijetnju nasiljem od strane učenika škole on treba o tome izvijestiti ravnatelja ili stručne suradnike škole. Oni će:</w:t>
      </w:r>
    </w:p>
    <w:p w14:paraId="686AB2F0" w14:textId="592FB3E9" w:rsidR="00A134AC" w:rsidRPr="00C329A4" w:rsidRDefault="00A134AC" w:rsidP="005703E8">
      <w:pPr>
        <w:numPr>
          <w:ilvl w:val="0"/>
          <w:numId w:val="5"/>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razgovarati s učenikom u </w:t>
      </w:r>
      <w:r w:rsidR="009570DB" w:rsidRPr="00C329A4">
        <w:rPr>
          <w:rFonts w:ascii="Cambria" w:eastAsia="TimesNewRoman" w:hAnsi="Cambria" w:cs="Times New Roman"/>
          <w:color w:val="000000"/>
          <w:sz w:val="24"/>
          <w:szCs w:val="24"/>
        </w:rPr>
        <w:t>prisustvu</w:t>
      </w:r>
      <w:r w:rsidRPr="00C329A4">
        <w:rPr>
          <w:rFonts w:ascii="Cambria" w:eastAsia="TimesNewRoman" w:hAnsi="Cambria" w:cs="Times New Roman"/>
          <w:color w:val="000000"/>
          <w:sz w:val="24"/>
          <w:szCs w:val="24"/>
        </w:rPr>
        <w:t xml:space="preserve"> razrednika i voditi službenu zabilješku o razgovoru;</w:t>
      </w:r>
    </w:p>
    <w:p w14:paraId="605F83F1" w14:textId="77777777" w:rsidR="00A134AC" w:rsidRPr="00C329A4" w:rsidRDefault="00A134AC" w:rsidP="005703E8">
      <w:pPr>
        <w:numPr>
          <w:ilvl w:val="0"/>
          <w:numId w:val="5"/>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lastRenderedPageBreak/>
        <w:t>odmah obavijestiti roditelje učenika te ih upozoriti na neprihvatljivost takvog ponašanja;</w:t>
      </w:r>
    </w:p>
    <w:p w14:paraId="4B559DD3" w14:textId="5186862D" w:rsidR="00A134AC" w:rsidRPr="00C329A4" w:rsidRDefault="00A134AC" w:rsidP="005703E8">
      <w:pPr>
        <w:numPr>
          <w:ilvl w:val="0"/>
          <w:numId w:val="5"/>
        </w:numPr>
        <w:autoSpaceDE w:val="0"/>
        <w:autoSpaceDN w:val="0"/>
        <w:adjustRightInd w:val="0"/>
        <w:spacing w:after="0" w:line="240" w:lineRule="auto"/>
        <w:jc w:val="both"/>
        <w:rPr>
          <w:rFonts w:ascii="Cambria" w:eastAsia="TimesNewRoman,Italic" w:hAnsi="Cambria" w:cs="Times New Roman"/>
          <w:i/>
          <w:iCs/>
          <w:color w:val="000000"/>
          <w:sz w:val="24"/>
          <w:szCs w:val="24"/>
        </w:rPr>
      </w:pPr>
      <w:r w:rsidRPr="00C329A4">
        <w:rPr>
          <w:rFonts w:ascii="Cambria" w:eastAsia="TimesNewRoman" w:hAnsi="Cambria" w:cs="Times New Roman"/>
          <w:color w:val="000000"/>
          <w:sz w:val="24"/>
          <w:szCs w:val="24"/>
        </w:rPr>
        <w:t xml:space="preserve">prema učeniku poduzeti odgovarajuće pedagoške mjere koje će donijeti </w:t>
      </w:r>
      <w:r w:rsidR="00E660E7">
        <w:rPr>
          <w:rFonts w:ascii="Cambria" w:eastAsia="TimesNewRoman" w:hAnsi="Cambria" w:cs="Times New Roman"/>
          <w:color w:val="000000"/>
          <w:sz w:val="24"/>
          <w:szCs w:val="24"/>
        </w:rPr>
        <w:t xml:space="preserve">Učiteljsko </w:t>
      </w:r>
      <w:r w:rsidRPr="00C329A4">
        <w:rPr>
          <w:rFonts w:ascii="Cambria" w:eastAsia="TimesNewRoman" w:hAnsi="Cambria" w:cs="Times New Roman"/>
          <w:color w:val="000000"/>
          <w:sz w:val="24"/>
          <w:szCs w:val="24"/>
        </w:rPr>
        <w:t xml:space="preserve"> vijeće u skladu sa </w:t>
      </w:r>
      <w:r w:rsidR="009570DB" w:rsidRPr="00C329A4">
        <w:rPr>
          <w:rFonts w:ascii="Cambria" w:eastAsia="TimesNewRoman" w:hAnsi="Cambria" w:cs="Times New Roman"/>
          <w:i/>
          <w:iCs/>
          <w:color w:val="000000"/>
          <w:sz w:val="24"/>
          <w:szCs w:val="24"/>
        </w:rPr>
        <w:t>Pravilnikom o kriterijima za izricanje pedagoškim mjera</w:t>
      </w:r>
      <w:r w:rsidRPr="00C329A4">
        <w:rPr>
          <w:rFonts w:ascii="Cambria" w:eastAsia="TimesNewRoman,Italic" w:hAnsi="Cambria" w:cs="Times New Roman"/>
          <w:i/>
          <w:iCs/>
          <w:color w:val="000000"/>
          <w:sz w:val="24"/>
          <w:szCs w:val="24"/>
        </w:rPr>
        <w:t>;</w:t>
      </w:r>
    </w:p>
    <w:p w14:paraId="2E94895C" w14:textId="77777777" w:rsidR="00A134AC" w:rsidRPr="00C329A4" w:rsidRDefault="00A134AC" w:rsidP="005703E8">
      <w:pPr>
        <w:numPr>
          <w:ilvl w:val="0"/>
          <w:numId w:val="5"/>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uključiti učenika u stručni tretman u školi ili u dogovoru s roditeljima u ustanovi van škole;</w:t>
      </w:r>
    </w:p>
    <w:p w14:paraId="136662DE" w14:textId="17BDBBF1" w:rsidR="00A134AC" w:rsidRPr="00C329A4" w:rsidRDefault="00CD4865" w:rsidP="00CD4865">
      <w:pPr>
        <w:numPr>
          <w:ilvl w:val="0"/>
          <w:numId w:val="5"/>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o </w:t>
      </w:r>
      <w:r w:rsidR="00A134AC" w:rsidRPr="00C329A4">
        <w:rPr>
          <w:rFonts w:ascii="Cambria" w:eastAsia="TimesNewRoman" w:hAnsi="Cambria" w:cs="Times New Roman"/>
          <w:color w:val="000000"/>
          <w:sz w:val="24"/>
          <w:szCs w:val="24"/>
        </w:rPr>
        <w:t xml:space="preserve">svemu izvijestiti </w:t>
      </w:r>
      <w:r w:rsidRPr="00C329A4">
        <w:rPr>
          <w:rFonts w:ascii="Cambria" w:eastAsia="TimesNewRoman" w:hAnsi="Cambria" w:cs="Times New Roman"/>
          <w:color w:val="000000"/>
          <w:sz w:val="24"/>
          <w:szCs w:val="24"/>
        </w:rPr>
        <w:t>Hrvatski zavod za socijalni rad</w:t>
      </w:r>
      <w:r w:rsidR="00A134AC" w:rsidRPr="00C329A4">
        <w:rPr>
          <w:rFonts w:ascii="Cambria" w:eastAsia="TimesNewRoman" w:hAnsi="Cambria" w:cs="Times New Roman"/>
          <w:color w:val="000000"/>
          <w:sz w:val="24"/>
          <w:szCs w:val="24"/>
        </w:rPr>
        <w:t xml:space="preserve"> i </w:t>
      </w:r>
      <w:r w:rsidRPr="00C329A4">
        <w:rPr>
          <w:rFonts w:ascii="Cambria" w:eastAsia="TimesNewRoman" w:hAnsi="Cambria" w:cs="Times New Roman"/>
          <w:color w:val="000000"/>
          <w:sz w:val="24"/>
          <w:szCs w:val="24"/>
        </w:rPr>
        <w:t>nadležni upravni odjel za obrazovanje</w:t>
      </w:r>
      <w:r w:rsidR="00A134AC" w:rsidRPr="00C329A4">
        <w:rPr>
          <w:rFonts w:ascii="Cambria" w:eastAsia="TimesNewRoman" w:hAnsi="Cambria" w:cs="Times New Roman"/>
          <w:color w:val="000000"/>
          <w:sz w:val="24"/>
          <w:szCs w:val="24"/>
        </w:rPr>
        <w:t xml:space="preserve">, a po potrebi i </w:t>
      </w:r>
      <w:r w:rsidR="00AA08D8" w:rsidRPr="00C329A4">
        <w:rPr>
          <w:rFonts w:ascii="Cambria" w:eastAsia="TimesNewRoman" w:hAnsi="Cambria" w:cs="Times New Roman"/>
          <w:color w:val="000000"/>
          <w:sz w:val="24"/>
          <w:szCs w:val="24"/>
        </w:rPr>
        <w:t>policiju</w:t>
      </w:r>
      <w:r w:rsidR="00A134AC" w:rsidRPr="00C329A4">
        <w:rPr>
          <w:rFonts w:ascii="Cambria" w:eastAsia="TimesNewRoman" w:hAnsi="Cambria" w:cs="Times New Roman"/>
          <w:color w:val="000000"/>
          <w:sz w:val="24"/>
          <w:szCs w:val="24"/>
        </w:rPr>
        <w:t>;</w:t>
      </w:r>
    </w:p>
    <w:p w14:paraId="59EBAD52" w14:textId="4F6C10C0" w:rsidR="00A134AC" w:rsidRPr="00C329A4" w:rsidRDefault="00A134AC" w:rsidP="00EE4610">
      <w:pPr>
        <w:numPr>
          <w:ilvl w:val="0"/>
          <w:numId w:val="5"/>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ako je riječ o prijetnjama nasiljem ili o nasilju u školi, zbog čega je škola uključila i policiju, o takvim situacijama je potrebno prvo usmeno, a zatim i pisanom bilješkom (na propisanom obrascu) izvijestiti </w:t>
      </w:r>
      <w:r w:rsidR="00EE4610" w:rsidRPr="00C329A4">
        <w:rPr>
          <w:rFonts w:ascii="Cambria" w:eastAsia="TimesNewRoman" w:hAnsi="Cambria" w:cs="Times New Roman"/>
          <w:color w:val="000000"/>
          <w:sz w:val="24"/>
          <w:szCs w:val="24"/>
        </w:rPr>
        <w:t>nadležni upravni odjel za obrazovanje</w:t>
      </w:r>
      <w:r w:rsidR="009570DB" w:rsidRPr="00C329A4">
        <w:rPr>
          <w:rFonts w:ascii="Cambria" w:eastAsia="TimesNewRoman" w:hAnsi="Cambria" w:cs="Times New Roman"/>
          <w:color w:val="000000"/>
          <w:sz w:val="24"/>
          <w:szCs w:val="24"/>
        </w:rPr>
        <w:t xml:space="preserve"> </w:t>
      </w:r>
      <w:r w:rsidRPr="00C329A4">
        <w:rPr>
          <w:rFonts w:ascii="Cambria" w:eastAsia="TimesNewRoman" w:hAnsi="Cambria" w:cs="Times New Roman"/>
          <w:color w:val="000000"/>
          <w:sz w:val="24"/>
          <w:szCs w:val="24"/>
        </w:rPr>
        <w:t xml:space="preserve">te Ministarstvo znanosti, obrazovanja i </w:t>
      </w:r>
      <w:r w:rsidR="00EE4610" w:rsidRPr="00C329A4">
        <w:rPr>
          <w:rFonts w:ascii="Cambria" w:eastAsia="TimesNewRoman" w:hAnsi="Cambria" w:cs="Times New Roman"/>
          <w:color w:val="000000"/>
          <w:sz w:val="24"/>
          <w:szCs w:val="24"/>
        </w:rPr>
        <w:t>mladih</w:t>
      </w:r>
      <w:r w:rsidRPr="00C329A4">
        <w:rPr>
          <w:rFonts w:ascii="Cambria" w:eastAsia="TimesNewRoman" w:hAnsi="Cambria" w:cs="Times New Roman"/>
          <w:color w:val="000000"/>
          <w:sz w:val="24"/>
          <w:szCs w:val="24"/>
        </w:rPr>
        <w:t>.</w:t>
      </w:r>
    </w:p>
    <w:p w14:paraId="4165185A" w14:textId="13471CC1" w:rsidR="00A134AC" w:rsidRPr="00C329A4" w:rsidRDefault="00A134AC" w:rsidP="005703E8">
      <w:pPr>
        <w:numPr>
          <w:ilvl w:val="0"/>
          <w:numId w:val="5"/>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U slučaju da bilo kojem nasilnom ponašanju u prostoru škole svjedoče drugi učenici, a nasilno ponašanje je neuobičajeno rijetko i intenzivno te može rezultirati traumatiziranjem svjedoka, ravnatelj ili stručni suradnik su dužni osigurati stručnu pomoć tim učenicima. Dužni su savjetovati se s nadležnom i stručnom osobom koja ima iskustva u radu s traumatiziranim osobama </w:t>
      </w:r>
      <w:r w:rsidR="009570DB" w:rsidRPr="00C329A4">
        <w:rPr>
          <w:rFonts w:ascii="Cambria" w:eastAsia="TimesNewRoman" w:hAnsi="Cambria" w:cs="Times New Roman"/>
          <w:color w:val="000000"/>
          <w:sz w:val="24"/>
          <w:szCs w:val="24"/>
        </w:rPr>
        <w:t xml:space="preserve">i </w:t>
      </w:r>
      <w:r w:rsidRPr="00C329A4">
        <w:rPr>
          <w:rFonts w:ascii="Cambria" w:eastAsia="TimesNewRoman" w:hAnsi="Cambria" w:cs="Times New Roman"/>
          <w:color w:val="000000"/>
          <w:sz w:val="24"/>
          <w:szCs w:val="24"/>
        </w:rPr>
        <w:t>načinu pružanja stručne pomoći svjedocima nasilja.</w:t>
      </w:r>
    </w:p>
    <w:p w14:paraId="5E640E4F" w14:textId="77777777" w:rsidR="00A134AC" w:rsidRPr="00C329A4" w:rsidRDefault="00A134AC" w:rsidP="005703E8">
      <w:pPr>
        <w:autoSpaceDE w:val="0"/>
        <w:autoSpaceDN w:val="0"/>
        <w:adjustRightInd w:val="0"/>
        <w:spacing w:line="240" w:lineRule="auto"/>
        <w:jc w:val="both"/>
        <w:rPr>
          <w:rFonts w:ascii="Cambria" w:eastAsia="TimesNewRoman" w:hAnsi="Cambria" w:cs="Times New Roman"/>
          <w:color w:val="000000"/>
          <w:sz w:val="24"/>
          <w:szCs w:val="24"/>
        </w:rPr>
      </w:pPr>
    </w:p>
    <w:p w14:paraId="5CE2B60E" w14:textId="564E385B" w:rsidR="00E660E7" w:rsidRDefault="009570DB"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sidRPr="00D11E34">
        <w:rPr>
          <w:rFonts w:ascii="Cambria" w:eastAsia="TimesNewRoman" w:hAnsi="Cambria" w:cs="Times New Roman"/>
          <w:b/>
          <w:bCs/>
          <w:color w:val="000000"/>
          <w:sz w:val="24"/>
          <w:szCs w:val="24"/>
        </w:rPr>
        <w:t xml:space="preserve">X. POSTUPANJE ŠKOLE U SLUČAJU </w:t>
      </w:r>
      <w:r w:rsidR="00833ED8" w:rsidRPr="00D11E34">
        <w:rPr>
          <w:rFonts w:ascii="Cambria" w:eastAsia="TimesNewRoman" w:hAnsi="Cambria" w:cs="Times New Roman"/>
          <w:b/>
          <w:bCs/>
          <w:color w:val="000000"/>
          <w:sz w:val="24"/>
          <w:szCs w:val="24"/>
        </w:rPr>
        <w:t>SAMOOZLJEĐIVANJA, SUCIDALNIH MISLI, NAMJERA, POKUŠAJA SUICIDA ILI SUMNJE NA SUICID</w:t>
      </w:r>
    </w:p>
    <w:p w14:paraId="1B315364" w14:textId="4E58E4F7" w:rsidR="00E660E7" w:rsidRDefault="00E660E7" w:rsidP="005703E8">
      <w:pPr>
        <w:autoSpaceDE w:val="0"/>
        <w:autoSpaceDN w:val="0"/>
        <w:adjustRightInd w:val="0"/>
        <w:spacing w:after="0" w:line="240" w:lineRule="auto"/>
        <w:jc w:val="both"/>
        <w:rPr>
          <w:rFonts w:ascii="Cambria" w:eastAsia="TimesNewRoman" w:hAnsi="Cambria" w:cs="Times New Roman"/>
          <w:b/>
          <w:bCs/>
          <w:color w:val="000000"/>
          <w:sz w:val="24"/>
          <w:szCs w:val="24"/>
        </w:rPr>
      </w:pPr>
    </w:p>
    <w:p w14:paraId="23D977F4" w14:textId="763276A5" w:rsidR="00E660E7" w:rsidRDefault="00E660E7" w:rsidP="00E660E7">
      <w:pPr>
        <w:autoSpaceDE w:val="0"/>
        <w:autoSpaceDN w:val="0"/>
        <w:adjustRightInd w:val="0"/>
        <w:spacing w:after="0" w:line="240" w:lineRule="auto"/>
        <w:jc w:val="both"/>
        <w:rPr>
          <w:rFonts w:ascii="Cambria" w:eastAsia="TimesNewRoman" w:hAnsi="Cambria" w:cs="Times New Roman"/>
          <w:b/>
          <w:bCs/>
          <w:color w:val="000000"/>
          <w:sz w:val="24"/>
          <w:szCs w:val="24"/>
        </w:rPr>
      </w:pPr>
      <w:bookmarkStart w:id="2" w:name="_Toc166141064"/>
      <w:r w:rsidRPr="00E660E7">
        <w:rPr>
          <w:rFonts w:ascii="Cambria" w:eastAsia="TimesNewRoman" w:hAnsi="Cambria" w:cs="Times New Roman"/>
          <w:b/>
          <w:bCs/>
          <w:color w:val="000000"/>
          <w:sz w:val="24"/>
          <w:szCs w:val="24"/>
        </w:rPr>
        <w:t>POSTUPANJE ŠKOLE U SLUČAJU SAMOOZLJEĐIVANJA</w:t>
      </w:r>
      <w:bookmarkEnd w:id="2"/>
    </w:p>
    <w:p w14:paraId="6ACC4477" w14:textId="77777777" w:rsidR="00E660E7" w:rsidRPr="00E660E7" w:rsidRDefault="00E660E7" w:rsidP="00E660E7">
      <w:pPr>
        <w:autoSpaceDE w:val="0"/>
        <w:autoSpaceDN w:val="0"/>
        <w:adjustRightInd w:val="0"/>
        <w:spacing w:after="0" w:line="240" w:lineRule="auto"/>
        <w:jc w:val="both"/>
        <w:rPr>
          <w:rFonts w:ascii="Cambria" w:eastAsia="TimesNewRoman" w:hAnsi="Cambria" w:cs="Times New Roman"/>
          <w:b/>
          <w:bCs/>
          <w:color w:val="000000"/>
          <w:sz w:val="24"/>
          <w:szCs w:val="24"/>
        </w:rPr>
      </w:pPr>
    </w:p>
    <w:p w14:paraId="68DB93F2" w14:textId="10BDF57A" w:rsidR="00E660E7" w:rsidRDefault="00E660E7" w:rsidP="00E660E7">
      <w:pPr>
        <w:autoSpaceDE w:val="0"/>
        <w:autoSpaceDN w:val="0"/>
        <w:adjustRightInd w:val="0"/>
        <w:spacing w:after="0" w:line="240" w:lineRule="auto"/>
        <w:jc w:val="center"/>
        <w:rPr>
          <w:rFonts w:ascii="Cambria" w:eastAsia="TimesNewRoman" w:hAnsi="Cambria" w:cs="Times New Roman"/>
          <w:bCs/>
          <w:color w:val="000000"/>
          <w:sz w:val="24"/>
          <w:szCs w:val="24"/>
        </w:rPr>
      </w:pPr>
      <w:r>
        <w:rPr>
          <w:rFonts w:ascii="Cambria" w:eastAsia="TimesNewRoman" w:hAnsi="Cambria" w:cs="Times New Roman"/>
          <w:bCs/>
          <w:color w:val="000000"/>
          <w:sz w:val="24"/>
          <w:szCs w:val="24"/>
        </w:rPr>
        <w:t>Članak 13.</w:t>
      </w:r>
    </w:p>
    <w:p w14:paraId="627EFBD2" w14:textId="77777777" w:rsidR="00E660E7" w:rsidRPr="00E660E7" w:rsidRDefault="00E660E7" w:rsidP="00E660E7">
      <w:pPr>
        <w:autoSpaceDE w:val="0"/>
        <w:autoSpaceDN w:val="0"/>
        <w:adjustRightInd w:val="0"/>
        <w:spacing w:after="0" w:line="240" w:lineRule="auto"/>
        <w:jc w:val="center"/>
        <w:rPr>
          <w:rFonts w:ascii="Cambria" w:eastAsia="TimesNewRoman" w:hAnsi="Cambria" w:cs="Times New Roman"/>
          <w:bCs/>
          <w:color w:val="000000"/>
          <w:sz w:val="24"/>
          <w:szCs w:val="24"/>
        </w:rPr>
      </w:pPr>
    </w:p>
    <w:p w14:paraId="4AC78F9E" w14:textId="77777777" w:rsidR="00E660E7" w:rsidRP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U slučaju samoozljeđivanja učenika, djelatnik Škole koji primijeti znakove samoozljeđivanja (rezove, rane, ožiljke) ili dobije informaciju o postojanju samoozljeđivanja kod učenika, o tome je dužan odmah izvijestiti stručne suradnike i ravnatelja Škole koji će:</w:t>
      </w:r>
    </w:p>
    <w:p w14:paraId="64DD7F08" w14:textId="77777777" w:rsidR="00E660E7" w:rsidRPr="00E660E7" w:rsidRDefault="00E660E7" w:rsidP="00E660E7">
      <w:pPr>
        <w:numPr>
          <w:ilvl w:val="0"/>
          <w:numId w:val="17"/>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 xml:space="preserve">obaviti informativni i savjetodavni razgovor s učenikom koji se </w:t>
      </w:r>
      <w:proofErr w:type="spellStart"/>
      <w:r w:rsidRPr="00E660E7">
        <w:rPr>
          <w:rFonts w:ascii="Cambria" w:eastAsia="TimesNewRoman" w:hAnsi="Cambria" w:cs="Times New Roman"/>
          <w:bCs/>
          <w:color w:val="000000"/>
          <w:sz w:val="24"/>
          <w:szCs w:val="24"/>
        </w:rPr>
        <w:t>samoozljeđuje</w:t>
      </w:r>
      <w:proofErr w:type="spellEnd"/>
      <w:r w:rsidRPr="00E660E7">
        <w:rPr>
          <w:rFonts w:ascii="Cambria" w:eastAsia="TimesNewRoman" w:hAnsi="Cambria" w:cs="Times New Roman"/>
          <w:bCs/>
          <w:color w:val="000000"/>
          <w:sz w:val="24"/>
          <w:szCs w:val="24"/>
        </w:rPr>
        <w:t xml:space="preserve"> i pružiti pomoć u skladu sa svojim kompetencijama, po potrebi osigurati pružanje zdravstvene zaštite;</w:t>
      </w:r>
    </w:p>
    <w:p w14:paraId="205F3F8F" w14:textId="00E20565" w:rsidR="00E660E7" w:rsidRPr="00E660E7" w:rsidRDefault="00E660E7" w:rsidP="00E660E7">
      <w:pPr>
        <w:numPr>
          <w:ilvl w:val="0"/>
          <w:numId w:val="17"/>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žurno i bez odgode obavijestiti roditelje/skrbnike o samoozljeđivanju i uputiti ih na pregled liječnici školske medicine te na obvezu naručivanja na pregled u institucijama pružateljima zdravstvene zaštite i podrške</w:t>
      </w:r>
      <w:r>
        <w:rPr>
          <w:rFonts w:ascii="Cambria" w:eastAsia="TimesNewRoman" w:hAnsi="Cambria" w:cs="Times New Roman"/>
          <w:bCs/>
          <w:color w:val="000000"/>
          <w:sz w:val="24"/>
          <w:szCs w:val="24"/>
        </w:rPr>
        <w:t>;</w:t>
      </w:r>
    </w:p>
    <w:p w14:paraId="011608C6" w14:textId="77777777" w:rsidR="00E660E7" w:rsidRPr="00E660E7" w:rsidRDefault="00E660E7" w:rsidP="00E660E7">
      <w:pPr>
        <w:numPr>
          <w:ilvl w:val="0"/>
          <w:numId w:val="17"/>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u roku od 7 do 10 dana od razgovora u Školi, roditelj/skrbnik dužan je obavijestiti Školu o dobivenom terminu pregleda u instituciji pružatelju zdravstvene zaštite i podrške, a u slučaju da to ne učini, Škola će obavijestiti nadležni zavod za socijalni rad, istovremeno dajući informacije o ponašanju učenika u školi i suradnji roditelja/skrbnika sa Školom;</w:t>
      </w:r>
    </w:p>
    <w:p w14:paraId="455B53C5" w14:textId="59E7C476" w:rsidR="00E660E7" w:rsidRDefault="00E660E7" w:rsidP="00E660E7">
      <w:pPr>
        <w:numPr>
          <w:ilvl w:val="0"/>
          <w:numId w:val="17"/>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o poduzetim aktivnostima, razgovorima, izjavama i svojim opažanjima izraditi službenu bilješku koju će na zahtjev dostaviti drugim tijelima.</w:t>
      </w:r>
    </w:p>
    <w:p w14:paraId="2B68BD62" w14:textId="6C361C42" w:rsid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p>
    <w:p w14:paraId="72E71100" w14:textId="2584251D" w:rsid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p>
    <w:p w14:paraId="5990839A" w14:textId="77777777" w:rsid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p>
    <w:p w14:paraId="61572011" w14:textId="77777777" w:rsidR="00E660E7" w:rsidRP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p>
    <w:p w14:paraId="1031B0F5" w14:textId="08FE86B0" w:rsidR="00E660E7" w:rsidRPr="00E660E7" w:rsidRDefault="00E660E7" w:rsidP="00E660E7">
      <w:pPr>
        <w:autoSpaceDE w:val="0"/>
        <w:autoSpaceDN w:val="0"/>
        <w:adjustRightInd w:val="0"/>
        <w:spacing w:after="0" w:line="240" w:lineRule="auto"/>
        <w:jc w:val="both"/>
        <w:rPr>
          <w:rFonts w:ascii="Cambria" w:eastAsia="TimesNewRoman" w:hAnsi="Cambria" w:cs="Times New Roman"/>
          <w:b/>
          <w:bCs/>
          <w:color w:val="000000"/>
          <w:sz w:val="24"/>
          <w:szCs w:val="24"/>
        </w:rPr>
      </w:pPr>
      <w:bookmarkStart w:id="3" w:name="_Toc166141065"/>
      <w:r w:rsidRPr="00E660E7">
        <w:rPr>
          <w:rFonts w:ascii="Cambria" w:eastAsia="TimesNewRoman" w:hAnsi="Cambria" w:cs="Times New Roman"/>
          <w:b/>
          <w:bCs/>
          <w:color w:val="000000"/>
          <w:sz w:val="24"/>
          <w:szCs w:val="24"/>
        </w:rPr>
        <w:lastRenderedPageBreak/>
        <w:t>POSTUPANJE ŠKOLE U SLUČAJU SUICIDALNIH MISLI, NAMJERA, POKUŠAJA SUICIDA ILI SUMNJE NA SUICID</w:t>
      </w:r>
      <w:bookmarkEnd w:id="3"/>
    </w:p>
    <w:p w14:paraId="1C21DB53" w14:textId="77777777" w:rsidR="00E660E7" w:rsidRDefault="00E660E7" w:rsidP="00D11E34">
      <w:pPr>
        <w:autoSpaceDE w:val="0"/>
        <w:autoSpaceDN w:val="0"/>
        <w:adjustRightInd w:val="0"/>
        <w:spacing w:after="0" w:line="240" w:lineRule="auto"/>
        <w:rPr>
          <w:rFonts w:ascii="Cambria" w:eastAsia="TimesNewRoman" w:hAnsi="Cambria" w:cs="Times New Roman"/>
          <w:bCs/>
          <w:color w:val="000000"/>
          <w:sz w:val="24"/>
          <w:szCs w:val="24"/>
        </w:rPr>
      </w:pPr>
    </w:p>
    <w:p w14:paraId="706DB610" w14:textId="6DDBBE43" w:rsidR="00E660E7" w:rsidRDefault="00E660E7" w:rsidP="00E660E7">
      <w:pPr>
        <w:autoSpaceDE w:val="0"/>
        <w:autoSpaceDN w:val="0"/>
        <w:adjustRightInd w:val="0"/>
        <w:spacing w:after="0" w:line="240" w:lineRule="auto"/>
        <w:jc w:val="center"/>
        <w:rPr>
          <w:rFonts w:ascii="Cambria" w:eastAsia="TimesNewRoman" w:hAnsi="Cambria" w:cs="Times New Roman"/>
          <w:bCs/>
          <w:color w:val="000000"/>
          <w:sz w:val="24"/>
          <w:szCs w:val="24"/>
        </w:rPr>
      </w:pPr>
      <w:r>
        <w:rPr>
          <w:rFonts w:ascii="Cambria" w:eastAsia="TimesNewRoman" w:hAnsi="Cambria" w:cs="Times New Roman"/>
          <w:bCs/>
          <w:color w:val="000000"/>
          <w:sz w:val="24"/>
          <w:szCs w:val="24"/>
        </w:rPr>
        <w:t>Članak 14.</w:t>
      </w:r>
    </w:p>
    <w:p w14:paraId="221EF067" w14:textId="77777777" w:rsidR="00E660E7" w:rsidRDefault="00E660E7" w:rsidP="00E660E7">
      <w:pPr>
        <w:autoSpaceDE w:val="0"/>
        <w:autoSpaceDN w:val="0"/>
        <w:adjustRightInd w:val="0"/>
        <w:spacing w:after="0" w:line="240" w:lineRule="auto"/>
        <w:jc w:val="center"/>
        <w:rPr>
          <w:rFonts w:ascii="Cambria" w:eastAsia="TimesNewRoman" w:hAnsi="Cambria" w:cs="Times New Roman"/>
          <w:bCs/>
          <w:color w:val="000000"/>
          <w:sz w:val="24"/>
          <w:szCs w:val="24"/>
        </w:rPr>
      </w:pPr>
    </w:p>
    <w:p w14:paraId="5D5E5E4D" w14:textId="29A66B43" w:rsidR="00E660E7" w:rsidRP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Djelatnik Škole koji primijeti rizična ponašanja učenika koja mogu biti povezana sa suicidom ili dobije informaciju o postojanju istih kod učenika, o tome je dužan odmah izvijestiti stručne suradnike i ravnatelja Škole.</w:t>
      </w:r>
    </w:p>
    <w:p w14:paraId="08548BC3" w14:textId="77777777" w:rsidR="00E660E7" w:rsidRP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Djelatnik Škole reagira na svako učenikovo izražavanje suicidalnih misli i/ili namjera i/ili ranijih suicidalnih pokušaja koje može izraziti verbalno (kao izoliranu izjavu ili razgovor), pisano (u školskim zadaćama, na vlastitim društvenim mrežama) ili kreativno (kroz crtež ili drugu likovnu aktivnost). Djelatnik Škole u tim situacijama ne procjenjuje o ozbiljnosti i istinitosti učenikovih namjera, već o tome odmah obavještava stručne suradnike (pedagoga/psihologa) i ravnatelja koji će:</w:t>
      </w:r>
    </w:p>
    <w:p w14:paraId="2E827EE0" w14:textId="77777777" w:rsidR="00E660E7" w:rsidRPr="00E660E7" w:rsidRDefault="00E660E7" w:rsidP="00E660E7">
      <w:pPr>
        <w:numPr>
          <w:ilvl w:val="0"/>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obaviti informativni i savjetodavni razgovor s učenikom koji je na neki način izrazio postojanje suicidalnih misli i/ili namjera i/ili ranijih suicidalnih pokušaja, a u kojem neće nastojati procijeniti istinitost i ozbiljnost istoga;</w:t>
      </w:r>
    </w:p>
    <w:p w14:paraId="5F4A1258" w14:textId="77777777" w:rsidR="00E660E7" w:rsidRPr="00E660E7" w:rsidRDefault="00E660E7" w:rsidP="00E660E7">
      <w:pPr>
        <w:numPr>
          <w:ilvl w:val="0"/>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učenika upoznati s obvezom informiranja roditelja i nadležnih institucija s obzirom na težinu njegove izjave, čak i u slučaju učenikovog mogućeg ublažavanja iste izjave ili objašnjavanja u kontekstu šale, kolokvijalnog izražavanja ili komunikacijskog stila;</w:t>
      </w:r>
    </w:p>
    <w:p w14:paraId="37AE91EF" w14:textId="77777777" w:rsidR="00E660E7" w:rsidRPr="00E660E7" w:rsidRDefault="00E660E7" w:rsidP="00E660E7">
      <w:pPr>
        <w:numPr>
          <w:ilvl w:val="0"/>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žurno i bez odgode obavijestiti roditelje/skrbnike o informacijama koje su dobili od učenika i/ili djelatnika Škole te ih savjetovati o institucijama pružateljima zdravstvene zaštite i podrške;</w:t>
      </w:r>
    </w:p>
    <w:p w14:paraId="3F21611B" w14:textId="62D00177" w:rsidR="00E660E7" w:rsidRPr="00E660E7" w:rsidRDefault="00E660E7" w:rsidP="00E660E7">
      <w:pPr>
        <w:numPr>
          <w:ilvl w:val="0"/>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o svemu obavijestiti nadležni zavod za socijalni rad, policijsku postaju, nadležni upravni odjel za obrazovanje, Ministarstvo znanosti, obrazovanja i mladih i liječnicu školske medicine;</w:t>
      </w:r>
    </w:p>
    <w:p w14:paraId="7E971622" w14:textId="759C3A97" w:rsidR="00E660E7" w:rsidRDefault="00E660E7" w:rsidP="00E660E7">
      <w:pPr>
        <w:numPr>
          <w:ilvl w:val="0"/>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o poduzetim aktivnostima, razgovorima, izjavama i svojim opažanjima izraditi službenu bilješku koju će na zahtjev dostaviti drugim tijelima.</w:t>
      </w:r>
    </w:p>
    <w:p w14:paraId="058096F7" w14:textId="77777777" w:rsidR="00E660E7" w:rsidRPr="00E660E7" w:rsidRDefault="00E660E7" w:rsidP="00E660E7">
      <w:pPr>
        <w:numPr>
          <w:ilvl w:val="0"/>
          <w:numId w:val="16"/>
        </w:numPr>
        <w:autoSpaceDE w:val="0"/>
        <w:autoSpaceDN w:val="0"/>
        <w:adjustRightInd w:val="0"/>
        <w:spacing w:after="0" w:line="240" w:lineRule="auto"/>
        <w:jc w:val="both"/>
        <w:rPr>
          <w:rFonts w:ascii="Cambria" w:eastAsia="TimesNewRoman" w:hAnsi="Cambria" w:cs="Times New Roman"/>
          <w:bCs/>
          <w:color w:val="000000"/>
          <w:sz w:val="24"/>
          <w:szCs w:val="24"/>
        </w:rPr>
      </w:pPr>
    </w:p>
    <w:p w14:paraId="05390194" w14:textId="77777777" w:rsidR="00E660E7" w:rsidRP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p>
    <w:p w14:paraId="123F26DB" w14:textId="32624789" w:rsidR="00E660E7" w:rsidRPr="00E660E7" w:rsidRDefault="00E660E7" w:rsidP="00E660E7">
      <w:pPr>
        <w:autoSpaceDE w:val="0"/>
        <w:autoSpaceDN w:val="0"/>
        <w:adjustRightInd w:val="0"/>
        <w:spacing w:after="0" w:line="240" w:lineRule="auto"/>
        <w:jc w:val="both"/>
        <w:rPr>
          <w:rFonts w:ascii="Cambria" w:eastAsia="TimesNewRoman" w:hAnsi="Cambria" w:cs="Times New Roman"/>
          <w:b/>
          <w:bCs/>
          <w:color w:val="000000"/>
          <w:sz w:val="24"/>
          <w:szCs w:val="24"/>
        </w:rPr>
      </w:pPr>
      <w:bookmarkStart w:id="4" w:name="_Toc166141066"/>
      <w:r>
        <w:rPr>
          <w:rFonts w:ascii="Cambria" w:eastAsia="TimesNewRoman" w:hAnsi="Cambria" w:cs="Times New Roman"/>
          <w:b/>
          <w:bCs/>
          <w:color w:val="000000"/>
          <w:sz w:val="24"/>
          <w:szCs w:val="24"/>
        </w:rPr>
        <w:t>XI</w:t>
      </w:r>
      <w:r w:rsidRPr="00E660E7">
        <w:rPr>
          <w:rFonts w:ascii="Cambria" w:eastAsia="TimesNewRoman" w:hAnsi="Cambria" w:cs="Times New Roman"/>
          <w:b/>
          <w:bCs/>
          <w:color w:val="000000"/>
          <w:sz w:val="24"/>
          <w:szCs w:val="24"/>
        </w:rPr>
        <w:t>. POSTUPANJE ŠKOLE U SLUČAJU SUICIDA</w:t>
      </w:r>
      <w:bookmarkEnd w:id="4"/>
    </w:p>
    <w:p w14:paraId="1BC24DA4" w14:textId="7F5F2EC7" w:rsid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p>
    <w:p w14:paraId="01928A99" w14:textId="50A92A5C" w:rsidR="00E660E7" w:rsidRDefault="00E660E7" w:rsidP="00E660E7">
      <w:pPr>
        <w:autoSpaceDE w:val="0"/>
        <w:autoSpaceDN w:val="0"/>
        <w:adjustRightInd w:val="0"/>
        <w:spacing w:after="0" w:line="240" w:lineRule="auto"/>
        <w:jc w:val="center"/>
        <w:rPr>
          <w:rFonts w:ascii="Cambria" w:eastAsia="TimesNewRoman" w:hAnsi="Cambria" w:cs="Times New Roman"/>
          <w:bCs/>
          <w:color w:val="000000"/>
          <w:sz w:val="24"/>
          <w:szCs w:val="24"/>
        </w:rPr>
      </w:pPr>
      <w:r>
        <w:rPr>
          <w:rFonts w:ascii="Cambria" w:eastAsia="TimesNewRoman" w:hAnsi="Cambria" w:cs="Times New Roman"/>
          <w:bCs/>
          <w:color w:val="000000"/>
          <w:sz w:val="24"/>
          <w:szCs w:val="24"/>
        </w:rPr>
        <w:t xml:space="preserve">Članak 15. </w:t>
      </w:r>
    </w:p>
    <w:p w14:paraId="04CADD66" w14:textId="77777777" w:rsidR="00E660E7" w:rsidRPr="00E660E7" w:rsidRDefault="00E660E7" w:rsidP="00E660E7">
      <w:pPr>
        <w:autoSpaceDE w:val="0"/>
        <w:autoSpaceDN w:val="0"/>
        <w:adjustRightInd w:val="0"/>
        <w:spacing w:after="0" w:line="240" w:lineRule="auto"/>
        <w:jc w:val="center"/>
        <w:rPr>
          <w:rFonts w:ascii="Cambria" w:eastAsia="TimesNewRoman" w:hAnsi="Cambria" w:cs="Times New Roman"/>
          <w:bCs/>
          <w:color w:val="000000"/>
          <w:sz w:val="24"/>
          <w:szCs w:val="24"/>
        </w:rPr>
      </w:pPr>
    </w:p>
    <w:p w14:paraId="08295B42" w14:textId="77777777" w:rsidR="00E660E7" w:rsidRP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U slučaju saznanja o počinjenom suicidu učenika Škole, djelatnici Škole dužni su odmah o tome izvijestiti ravnatelja i stručnog suradnika Škole. Ravnatelj i stručni suradnik utvrđuju potrebu za kriznom intervencijom te u tu svrhu aktiviraju Tim za psihološke krizne intervencije i dostavljaju osnovne podatke o kriznom događaju:</w:t>
      </w:r>
    </w:p>
    <w:p w14:paraId="359E9BD0" w14:textId="77777777" w:rsidR="00E660E7" w:rsidRPr="00E660E7" w:rsidRDefault="00E660E7" w:rsidP="00E660E7">
      <w:pPr>
        <w:numPr>
          <w:ilvl w:val="1"/>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Što se dogodilo?</w:t>
      </w:r>
    </w:p>
    <w:p w14:paraId="20CC542E" w14:textId="77777777" w:rsidR="00E660E7" w:rsidRPr="00E660E7" w:rsidRDefault="00E660E7" w:rsidP="00E660E7">
      <w:pPr>
        <w:numPr>
          <w:ilvl w:val="1"/>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Kada se dogodilo?</w:t>
      </w:r>
    </w:p>
    <w:p w14:paraId="59C6257A" w14:textId="77777777" w:rsidR="00E660E7" w:rsidRPr="00E660E7" w:rsidRDefault="00E660E7" w:rsidP="00E660E7">
      <w:pPr>
        <w:numPr>
          <w:ilvl w:val="1"/>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Gdje se dogodilo?</w:t>
      </w:r>
    </w:p>
    <w:p w14:paraId="21989F13" w14:textId="77777777" w:rsidR="00E660E7" w:rsidRPr="00E660E7" w:rsidRDefault="00E660E7" w:rsidP="00E660E7">
      <w:pPr>
        <w:numPr>
          <w:ilvl w:val="1"/>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Broj ljudi uključenih u događaj?</w:t>
      </w:r>
    </w:p>
    <w:p w14:paraId="771B6900" w14:textId="77777777" w:rsidR="00E660E7" w:rsidRPr="00E660E7" w:rsidRDefault="00E660E7" w:rsidP="00E660E7">
      <w:pPr>
        <w:numPr>
          <w:ilvl w:val="1"/>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Tko je bio izravno i neizravno uključen u događaj?</w:t>
      </w:r>
    </w:p>
    <w:p w14:paraId="719821AE" w14:textId="77777777" w:rsidR="00E660E7" w:rsidRPr="00E660E7" w:rsidRDefault="00E660E7" w:rsidP="00E660E7">
      <w:pPr>
        <w:numPr>
          <w:ilvl w:val="1"/>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U kakvom su stanju, kako reagiraju, gdje se nalaze ti ljudi?</w:t>
      </w:r>
    </w:p>
    <w:p w14:paraId="7450F3A3" w14:textId="77777777" w:rsidR="00E660E7" w:rsidRPr="00E660E7" w:rsidRDefault="00E660E7" w:rsidP="00E660E7">
      <w:pPr>
        <w:numPr>
          <w:ilvl w:val="1"/>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Je li neka od hitnih službi već intervenirala (policija, hitna medicinska pomoć)?</w:t>
      </w:r>
    </w:p>
    <w:p w14:paraId="609FB5EA" w14:textId="77777777" w:rsidR="00E660E7" w:rsidRPr="00E660E7" w:rsidRDefault="00E660E7" w:rsidP="00E660E7">
      <w:pPr>
        <w:numPr>
          <w:ilvl w:val="1"/>
          <w:numId w:val="16"/>
        </w:num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Je li u ustanovi već nešto učinjeno radi ublažavanja psiholoških posljedica događaja?</w:t>
      </w:r>
    </w:p>
    <w:p w14:paraId="6A12BC07" w14:textId="77777777" w:rsidR="00E660E7" w:rsidRP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p>
    <w:p w14:paraId="6BC45991" w14:textId="77777777" w:rsidR="00E660E7" w:rsidRP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 xml:space="preserve">Ravnatelj Škole informira o kriznom događaju i podnosi zahtjev za pokretanje krizne intervencije Ministarstvu znanosti, obrazovanja i mladih na e-poštu: </w:t>
      </w:r>
      <w:hyperlink r:id="rId7" w:history="1">
        <w:r w:rsidRPr="00E660E7">
          <w:rPr>
            <w:rStyle w:val="Hiperveza"/>
            <w:rFonts w:ascii="Cambria" w:eastAsia="TimesNewRoman" w:hAnsi="Cambria" w:cs="Times New Roman"/>
            <w:bCs/>
            <w:sz w:val="24"/>
            <w:szCs w:val="24"/>
          </w:rPr>
          <w:t>krizne-</w:t>
        </w:r>
        <w:r w:rsidRPr="00E660E7">
          <w:rPr>
            <w:rStyle w:val="Hiperveza"/>
            <w:rFonts w:ascii="Cambria" w:eastAsia="TimesNewRoman" w:hAnsi="Cambria" w:cs="Times New Roman"/>
            <w:bCs/>
            <w:sz w:val="24"/>
            <w:szCs w:val="24"/>
          </w:rPr>
          <w:lastRenderedPageBreak/>
          <w:t>intervencije@mzom.hr</w:t>
        </w:r>
      </w:hyperlink>
      <w:r w:rsidRPr="00E660E7">
        <w:rPr>
          <w:rFonts w:ascii="Cambria" w:eastAsia="TimesNewRoman" w:hAnsi="Cambria" w:cs="Times New Roman"/>
          <w:bCs/>
          <w:color w:val="000000"/>
          <w:sz w:val="24"/>
          <w:szCs w:val="24"/>
        </w:rPr>
        <w:t xml:space="preserve"> ili na broj telefona: 01 4594 461 (Uprava za standard, strategije i posebne programe).</w:t>
      </w:r>
    </w:p>
    <w:p w14:paraId="66AD07A2" w14:textId="77777777" w:rsidR="00E660E7" w:rsidRPr="00E660E7" w:rsidRDefault="00E660E7" w:rsidP="00E660E7">
      <w:pPr>
        <w:autoSpaceDE w:val="0"/>
        <w:autoSpaceDN w:val="0"/>
        <w:adjustRightInd w:val="0"/>
        <w:spacing w:after="0" w:line="240" w:lineRule="auto"/>
        <w:jc w:val="both"/>
        <w:rPr>
          <w:rFonts w:ascii="Cambria" w:eastAsia="TimesNewRoman" w:hAnsi="Cambria" w:cs="Times New Roman"/>
          <w:bCs/>
          <w:color w:val="000000"/>
          <w:sz w:val="24"/>
          <w:szCs w:val="24"/>
        </w:rPr>
      </w:pPr>
      <w:r w:rsidRPr="00E660E7">
        <w:rPr>
          <w:rFonts w:ascii="Cambria" w:eastAsia="TimesNewRoman" w:hAnsi="Cambria" w:cs="Times New Roman"/>
          <w:bCs/>
          <w:color w:val="000000"/>
          <w:sz w:val="24"/>
          <w:szCs w:val="24"/>
        </w:rPr>
        <w:t xml:space="preserve">Prije dolaska Tima za psihološke krizne intervencije, stručni suradnik i ravnatelj ulazi u razred učenika koji je počinio suicid te potiče komunikaciju o kriznom događaju i njegovim posljedicama na psihičko stanje svih učenika u razredu. Stručni suradnik individualno ili grupno razgovara sa svim učenicima kod kojih se primijeti izostanak </w:t>
      </w:r>
      <w:proofErr w:type="spellStart"/>
      <w:r w:rsidRPr="00E660E7">
        <w:rPr>
          <w:rFonts w:ascii="Cambria" w:eastAsia="TimesNewRoman" w:hAnsi="Cambria" w:cs="Times New Roman"/>
          <w:bCs/>
          <w:color w:val="000000"/>
          <w:sz w:val="24"/>
          <w:szCs w:val="24"/>
        </w:rPr>
        <w:t>socio</w:t>
      </w:r>
      <w:proofErr w:type="spellEnd"/>
      <w:r w:rsidRPr="00E660E7">
        <w:rPr>
          <w:rFonts w:ascii="Cambria" w:eastAsia="TimesNewRoman" w:hAnsi="Cambria" w:cs="Times New Roman"/>
          <w:bCs/>
          <w:color w:val="000000"/>
          <w:sz w:val="24"/>
          <w:szCs w:val="24"/>
        </w:rPr>
        <w:t>-emocionalnih vještina za nošenje s nesretnim događajem.</w:t>
      </w:r>
    </w:p>
    <w:p w14:paraId="2C53C1E5" w14:textId="77777777" w:rsidR="009570DB" w:rsidRPr="00C329A4" w:rsidRDefault="009570DB" w:rsidP="005703E8">
      <w:pPr>
        <w:autoSpaceDE w:val="0"/>
        <w:autoSpaceDN w:val="0"/>
        <w:adjustRightInd w:val="0"/>
        <w:spacing w:after="0" w:line="240" w:lineRule="auto"/>
        <w:jc w:val="center"/>
        <w:rPr>
          <w:rFonts w:ascii="Cambria" w:eastAsia="TimesNewRoman" w:hAnsi="Cambria" w:cs="Times New Roman"/>
          <w:color w:val="000000"/>
          <w:sz w:val="24"/>
          <w:szCs w:val="24"/>
        </w:rPr>
      </w:pPr>
    </w:p>
    <w:p w14:paraId="3F85CFD4" w14:textId="76463ACA" w:rsidR="00A134AC" w:rsidRPr="00C329A4" w:rsidRDefault="00A134AC"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1</w:t>
      </w:r>
      <w:r w:rsidR="00E660E7">
        <w:rPr>
          <w:rFonts w:ascii="Cambria" w:eastAsia="TimesNewRoman" w:hAnsi="Cambria" w:cs="Times New Roman"/>
          <w:color w:val="000000"/>
          <w:sz w:val="24"/>
          <w:szCs w:val="24"/>
        </w:rPr>
        <w:t>6.</w:t>
      </w:r>
    </w:p>
    <w:p w14:paraId="36367117" w14:textId="77777777" w:rsidR="00AD3894" w:rsidRPr="00C329A4" w:rsidRDefault="00AD3894"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72905D6B" w14:textId="672B64D2" w:rsidR="00F462FE" w:rsidRPr="00C329A4" w:rsidRDefault="00F462FE"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Svaki je </w:t>
      </w:r>
      <w:r w:rsidR="00AD3894" w:rsidRPr="00C329A4">
        <w:rPr>
          <w:rFonts w:ascii="Cambria" w:eastAsia="TimesNewRoman" w:hAnsi="Cambria" w:cs="Times New Roman"/>
          <w:color w:val="000000"/>
          <w:sz w:val="24"/>
          <w:szCs w:val="24"/>
        </w:rPr>
        <w:t>djelatnik škole</w:t>
      </w:r>
      <w:r w:rsidRPr="00C329A4">
        <w:rPr>
          <w:rFonts w:ascii="Cambria" w:eastAsia="TimesNewRoman" w:hAnsi="Cambria" w:cs="Times New Roman"/>
          <w:color w:val="000000"/>
          <w:sz w:val="24"/>
          <w:szCs w:val="24"/>
        </w:rPr>
        <w:t xml:space="preserve">, u slučaju saznanja o mogućim suicidalnim i/ili autoagresivnim namjerama učenika (npr. izrazita potištenost, izjave o suicidu, </w:t>
      </w:r>
      <w:r w:rsidR="00AD3894" w:rsidRPr="00C329A4">
        <w:rPr>
          <w:rFonts w:ascii="Cambria" w:eastAsia="TimesNewRoman" w:hAnsi="Cambria" w:cs="Times New Roman"/>
          <w:color w:val="000000"/>
          <w:sz w:val="24"/>
          <w:szCs w:val="24"/>
        </w:rPr>
        <w:t>samoozljeđivanje</w:t>
      </w:r>
      <w:r w:rsidRPr="00C329A4">
        <w:rPr>
          <w:rFonts w:ascii="Cambria" w:eastAsia="TimesNewRoman" w:hAnsi="Cambria" w:cs="Times New Roman"/>
          <w:color w:val="000000"/>
          <w:sz w:val="24"/>
          <w:szCs w:val="24"/>
        </w:rPr>
        <w:t xml:space="preserve">), dužan odmah obavijestiti </w:t>
      </w:r>
      <w:r w:rsidR="00AD3894" w:rsidRPr="00C329A4">
        <w:rPr>
          <w:rFonts w:ascii="Cambria" w:eastAsia="TimesNewRoman" w:hAnsi="Cambria" w:cs="Times New Roman"/>
          <w:color w:val="000000"/>
          <w:sz w:val="24"/>
          <w:szCs w:val="24"/>
        </w:rPr>
        <w:t>stručnog surad</w:t>
      </w:r>
      <w:r w:rsidR="00032C37" w:rsidRPr="00C329A4">
        <w:rPr>
          <w:rFonts w:ascii="Cambria" w:eastAsia="TimesNewRoman" w:hAnsi="Cambria" w:cs="Times New Roman"/>
          <w:color w:val="000000"/>
          <w:sz w:val="24"/>
          <w:szCs w:val="24"/>
        </w:rPr>
        <w:t>nika i ravnatelja</w:t>
      </w:r>
      <w:r w:rsidR="00AD3894" w:rsidRPr="00C329A4">
        <w:rPr>
          <w:rFonts w:ascii="Cambria" w:eastAsia="TimesNewRoman" w:hAnsi="Cambria" w:cs="Times New Roman"/>
          <w:color w:val="000000"/>
          <w:sz w:val="24"/>
          <w:szCs w:val="24"/>
        </w:rPr>
        <w:t xml:space="preserve"> škole koji će: </w:t>
      </w:r>
    </w:p>
    <w:p w14:paraId="6B5E9628" w14:textId="43FA918A" w:rsidR="002344AA" w:rsidRPr="00C329A4" w:rsidRDefault="00AD3894" w:rsidP="005703E8">
      <w:pPr>
        <w:pStyle w:val="Odlomakpopisa"/>
        <w:numPr>
          <w:ilvl w:val="0"/>
          <w:numId w:val="1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odmah pozvati roditelje/skrbnike na razgovor te ih uputiti na potrebu hitnog psihijatrijskog pregleda na odjelu dječje i adolescent</w:t>
      </w:r>
      <w:r w:rsidR="002344AA" w:rsidRPr="00C329A4">
        <w:rPr>
          <w:rFonts w:ascii="Cambria" w:eastAsia="TimesNewRoman" w:hAnsi="Cambria" w:cs="Times New Roman"/>
          <w:color w:val="000000"/>
          <w:sz w:val="24"/>
          <w:szCs w:val="24"/>
        </w:rPr>
        <w:t>n</w:t>
      </w:r>
      <w:r w:rsidRPr="00C329A4">
        <w:rPr>
          <w:rFonts w:ascii="Cambria" w:eastAsia="TimesNewRoman" w:hAnsi="Cambria" w:cs="Times New Roman"/>
          <w:color w:val="000000"/>
          <w:sz w:val="24"/>
          <w:szCs w:val="24"/>
        </w:rPr>
        <w:t>e psihijatrije;</w:t>
      </w:r>
    </w:p>
    <w:p w14:paraId="23D84B09" w14:textId="106EAD66" w:rsidR="002344AA" w:rsidRPr="00C329A4" w:rsidRDefault="002344AA" w:rsidP="00B54464">
      <w:pPr>
        <w:pStyle w:val="Odlomakpopisa"/>
        <w:numPr>
          <w:ilvl w:val="0"/>
          <w:numId w:val="1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ako se roditelj/skrbnik izjasni da nije u mogućnosti doći po svoje dijete pozvat će službu hitne medicinske pomoći, ići u pratnji učenika u bolnicu te obavijestiti roditelje/skrbnike o događaju. Razloge nedolaska roditelja/skrbnika naknadno će procijeniti Tim za koordinaciju kriznih situacija i, ako upućuju na zanemarivanje, obavijestit će se nadležni </w:t>
      </w:r>
      <w:r w:rsidR="00B54464" w:rsidRPr="00C329A4">
        <w:rPr>
          <w:rFonts w:ascii="Cambria" w:eastAsia="TimesNewRoman" w:hAnsi="Cambria" w:cs="Times New Roman"/>
          <w:color w:val="000000"/>
          <w:sz w:val="24"/>
          <w:szCs w:val="24"/>
        </w:rPr>
        <w:t>Hrvatski zavod za socijalni rad</w:t>
      </w:r>
      <w:r w:rsidRPr="00C329A4">
        <w:rPr>
          <w:rFonts w:ascii="Cambria" w:eastAsia="TimesNewRoman" w:hAnsi="Cambria" w:cs="Times New Roman"/>
          <w:color w:val="000000"/>
          <w:sz w:val="24"/>
          <w:szCs w:val="24"/>
        </w:rPr>
        <w:t>;</w:t>
      </w:r>
    </w:p>
    <w:p w14:paraId="4B15B9DA" w14:textId="2D279627" w:rsidR="002344AA" w:rsidRPr="00C329A4" w:rsidRDefault="002344AA" w:rsidP="005703E8">
      <w:pPr>
        <w:pStyle w:val="Odlomakpopisa"/>
        <w:numPr>
          <w:ilvl w:val="0"/>
          <w:numId w:val="1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do odlaska učenika na psihijatrijski pregled dužni su</w:t>
      </w:r>
      <w:r w:rsidR="00EE4610" w:rsidRPr="00C329A4">
        <w:rPr>
          <w:rFonts w:ascii="Cambria" w:eastAsia="TimesNewRoman" w:hAnsi="Cambria" w:cs="Times New Roman"/>
          <w:color w:val="000000"/>
          <w:sz w:val="24"/>
          <w:szCs w:val="24"/>
        </w:rPr>
        <w:t xml:space="preserve"> </w:t>
      </w:r>
      <w:r w:rsidRPr="00C329A4">
        <w:rPr>
          <w:rFonts w:ascii="Cambria" w:eastAsia="TimesNewRoman" w:hAnsi="Cambria" w:cs="Times New Roman"/>
          <w:color w:val="000000"/>
          <w:sz w:val="24"/>
          <w:szCs w:val="24"/>
        </w:rPr>
        <w:t>organizirati stalni nadzor nad istim;</w:t>
      </w:r>
    </w:p>
    <w:p w14:paraId="3371FFD0" w14:textId="36C1C9BD" w:rsidR="002344AA" w:rsidRPr="00C329A4" w:rsidRDefault="002344AA" w:rsidP="005703E8">
      <w:pPr>
        <w:pStyle w:val="Odlomakpopisa"/>
        <w:numPr>
          <w:ilvl w:val="0"/>
          <w:numId w:val="1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 poduzetim aktivnostima, razgovorima, izjavama i svojim opažanjima izradit će službenu bilješku koju će na zahtjev dostaviti drugim tijelima;</w:t>
      </w:r>
    </w:p>
    <w:p w14:paraId="7E29F241" w14:textId="0D364BA9" w:rsidR="00F462FE" w:rsidRPr="00C329A4" w:rsidRDefault="00521195" w:rsidP="005703E8">
      <w:pPr>
        <w:pStyle w:val="Odlomakpopisa"/>
        <w:numPr>
          <w:ilvl w:val="0"/>
          <w:numId w:val="1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v</w:t>
      </w:r>
      <w:r w:rsidR="00F462FE" w:rsidRPr="00C329A4">
        <w:rPr>
          <w:rFonts w:ascii="Cambria" w:eastAsia="TimesNewRoman" w:hAnsi="Cambria" w:cs="Times New Roman"/>
          <w:color w:val="000000"/>
          <w:sz w:val="24"/>
          <w:szCs w:val="24"/>
        </w:rPr>
        <w:t>ažno je, prije povratka učenika</w:t>
      </w:r>
      <w:r w:rsidRPr="00C329A4">
        <w:rPr>
          <w:rFonts w:ascii="Cambria" w:eastAsia="TimesNewRoman" w:hAnsi="Cambria" w:cs="Times New Roman"/>
          <w:color w:val="000000"/>
          <w:sz w:val="24"/>
          <w:szCs w:val="24"/>
        </w:rPr>
        <w:t xml:space="preserve"> </w:t>
      </w:r>
      <w:r w:rsidR="00F462FE" w:rsidRPr="00C329A4">
        <w:rPr>
          <w:rFonts w:ascii="Cambria" w:eastAsia="TimesNewRoman" w:hAnsi="Cambria" w:cs="Times New Roman"/>
          <w:color w:val="000000"/>
          <w:sz w:val="24"/>
          <w:szCs w:val="24"/>
        </w:rPr>
        <w:t xml:space="preserve">u </w:t>
      </w:r>
      <w:r w:rsidRPr="00C329A4">
        <w:rPr>
          <w:rFonts w:ascii="Cambria" w:eastAsia="TimesNewRoman" w:hAnsi="Cambria" w:cs="Times New Roman"/>
          <w:color w:val="000000"/>
          <w:sz w:val="24"/>
          <w:szCs w:val="24"/>
        </w:rPr>
        <w:t>Školu</w:t>
      </w:r>
      <w:r w:rsidR="00F462FE" w:rsidRPr="00C329A4">
        <w:rPr>
          <w:rFonts w:ascii="Cambria" w:eastAsia="TimesNewRoman" w:hAnsi="Cambria" w:cs="Times New Roman"/>
          <w:color w:val="000000"/>
          <w:sz w:val="24"/>
          <w:szCs w:val="24"/>
        </w:rPr>
        <w:t>, pribaviti povratnu informaciju o psihijatrijskom pregledu (tražiti od roditelja/skrbnika da dostave povijest bolesti)</w:t>
      </w:r>
      <w:r w:rsidRPr="00C329A4">
        <w:rPr>
          <w:rFonts w:ascii="Cambria" w:eastAsia="TimesNewRoman" w:hAnsi="Cambria" w:cs="Times New Roman"/>
          <w:color w:val="000000"/>
          <w:sz w:val="24"/>
          <w:szCs w:val="24"/>
        </w:rPr>
        <w:t>;</w:t>
      </w:r>
    </w:p>
    <w:p w14:paraId="065B1149" w14:textId="77777777" w:rsidR="00521195" w:rsidRPr="00C329A4" w:rsidRDefault="00521195" w:rsidP="005703E8">
      <w:pPr>
        <w:pStyle w:val="Odlomakpopisa"/>
        <w:numPr>
          <w:ilvl w:val="0"/>
          <w:numId w:val="1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a</w:t>
      </w:r>
      <w:r w:rsidR="00F462FE" w:rsidRPr="00C329A4">
        <w:rPr>
          <w:rFonts w:ascii="Cambria" w:eastAsia="TimesNewRoman" w:hAnsi="Cambria" w:cs="Times New Roman"/>
          <w:color w:val="000000"/>
          <w:sz w:val="24"/>
          <w:szCs w:val="24"/>
        </w:rPr>
        <w:t xml:space="preserve">ko je učenik bio hospitaliziran zbog suicidalne i/ili autoagresivne namjere, u školu </w:t>
      </w:r>
      <w:r w:rsidRPr="00C329A4">
        <w:rPr>
          <w:rFonts w:ascii="Cambria" w:eastAsia="TimesNewRoman" w:hAnsi="Cambria" w:cs="Times New Roman"/>
          <w:color w:val="000000"/>
          <w:sz w:val="24"/>
          <w:szCs w:val="24"/>
        </w:rPr>
        <w:t>se</w:t>
      </w:r>
      <w:r w:rsidR="00F462FE" w:rsidRPr="00C329A4">
        <w:rPr>
          <w:rFonts w:ascii="Cambria" w:eastAsia="TimesNewRoman" w:hAnsi="Cambria" w:cs="Times New Roman"/>
          <w:color w:val="000000"/>
          <w:sz w:val="24"/>
          <w:szCs w:val="24"/>
        </w:rPr>
        <w:t xml:space="preserve"> može vratiti jedino uz predočenje otpusnog pisma ili otpusnice iz psihijatrijske bolnice (medicinski dokument u kojem je istaknuto mišljenje psihijatra o mogućnosti boravka učenika</w:t>
      </w:r>
      <w:r w:rsidRPr="00C329A4">
        <w:rPr>
          <w:rFonts w:ascii="Cambria" w:eastAsia="TimesNewRoman" w:hAnsi="Cambria" w:cs="Times New Roman"/>
          <w:color w:val="000000"/>
          <w:sz w:val="24"/>
          <w:szCs w:val="24"/>
        </w:rPr>
        <w:t xml:space="preserve"> </w:t>
      </w:r>
      <w:r w:rsidR="00F462FE" w:rsidRPr="00C329A4">
        <w:rPr>
          <w:rFonts w:ascii="Cambria" w:eastAsia="TimesNewRoman" w:hAnsi="Cambria" w:cs="Times New Roman"/>
          <w:color w:val="000000"/>
          <w:sz w:val="24"/>
          <w:szCs w:val="24"/>
        </w:rPr>
        <w:t xml:space="preserve">u </w:t>
      </w:r>
      <w:r w:rsidRPr="00C329A4">
        <w:rPr>
          <w:rFonts w:ascii="Cambria" w:eastAsia="TimesNewRoman" w:hAnsi="Cambria" w:cs="Times New Roman"/>
          <w:color w:val="000000"/>
          <w:sz w:val="24"/>
          <w:szCs w:val="24"/>
        </w:rPr>
        <w:t>Školi</w:t>
      </w:r>
      <w:r w:rsidR="00F462FE" w:rsidRPr="00C329A4">
        <w:rPr>
          <w:rFonts w:ascii="Cambria" w:eastAsia="TimesNewRoman" w:hAnsi="Cambria" w:cs="Times New Roman"/>
          <w:color w:val="000000"/>
          <w:sz w:val="24"/>
          <w:szCs w:val="24"/>
        </w:rPr>
        <w:t>, kao i eventualna psihoterapija)</w:t>
      </w:r>
      <w:r w:rsidRPr="00C329A4">
        <w:rPr>
          <w:rFonts w:ascii="Cambria" w:eastAsia="TimesNewRoman" w:hAnsi="Cambria" w:cs="Times New Roman"/>
          <w:color w:val="000000"/>
          <w:sz w:val="24"/>
          <w:szCs w:val="24"/>
        </w:rPr>
        <w:t>;</w:t>
      </w:r>
    </w:p>
    <w:p w14:paraId="54E216D6" w14:textId="77777777" w:rsidR="00521195" w:rsidRPr="00C329A4" w:rsidRDefault="00521195" w:rsidP="005703E8">
      <w:pPr>
        <w:pStyle w:val="Odlomakpopisa"/>
        <w:numPr>
          <w:ilvl w:val="0"/>
          <w:numId w:val="12"/>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r</w:t>
      </w:r>
      <w:r w:rsidR="00F462FE" w:rsidRPr="00C329A4">
        <w:rPr>
          <w:rFonts w:ascii="Cambria" w:eastAsia="TimesNewRoman" w:hAnsi="Cambria" w:cs="Times New Roman"/>
          <w:color w:val="000000"/>
          <w:sz w:val="24"/>
          <w:szCs w:val="24"/>
        </w:rPr>
        <w:t xml:space="preserve">oditelj/skrbnik i učenik dužni su postupati, i nakon samog pregleda ili hospitalizacije, po preporuci psihijatra o potrebi tretmana/kontrola, odnosno </w:t>
      </w:r>
      <w:proofErr w:type="spellStart"/>
      <w:r w:rsidR="00F462FE" w:rsidRPr="00C329A4">
        <w:rPr>
          <w:rFonts w:ascii="Cambria" w:eastAsia="TimesNewRoman" w:hAnsi="Cambria" w:cs="Times New Roman"/>
          <w:color w:val="000000"/>
          <w:sz w:val="24"/>
          <w:szCs w:val="24"/>
        </w:rPr>
        <w:t>medikamentozne</w:t>
      </w:r>
      <w:proofErr w:type="spellEnd"/>
      <w:r w:rsidR="00F462FE" w:rsidRPr="00C329A4">
        <w:rPr>
          <w:rFonts w:ascii="Cambria" w:eastAsia="TimesNewRoman" w:hAnsi="Cambria" w:cs="Times New Roman"/>
          <w:color w:val="000000"/>
          <w:sz w:val="24"/>
          <w:szCs w:val="24"/>
        </w:rPr>
        <w:t xml:space="preserve"> terapije. Roditelj/skrbnik dužan je o kontrolama redovito informirati </w:t>
      </w:r>
      <w:r w:rsidRPr="00C329A4">
        <w:rPr>
          <w:rFonts w:ascii="Cambria" w:eastAsia="TimesNewRoman" w:hAnsi="Cambria" w:cs="Times New Roman"/>
          <w:color w:val="000000"/>
          <w:sz w:val="24"/>
          <w:szCs w:val="24"/>
        </w:rPr>
        <w:t>stručnu službu Škole</w:t>
      </w:r>
      <w:r w:rsidR="00F462FE" w:rsidRPr="00C329A4">
        <w:rPr>
          <w:rFonts w:ascii="Cambria" w:eastAsia="TimesNewRoman" w:hAnsi="Cambria" w:cs="Times New Roman"/>
          <w:color w:val="000000"/>
          <w:sz w:val="24"/>
          <w:szCs w:val="24"/>
        </w:rPr>
        <w:t xml:space="preserve"> putem kopija nalaza.</w:t>
      </w:r>
    </w:p>
    <w:p w14:paraId="07A93273" w14:textId="77777777" w:rsidR="009570DB" w:rsidRPr="00C329A4" w:rsidRDefault="009570DB" w:rsidP="009623A3">
      <w:pPr>
        <w:autoSpaceDE w:val="0"/>
        <w:autoSpaceDN w:val="0"/>
        <w:adjustRightInd w:val="0"/>
        <w:spacing w:line="240" w:lineRule="auto"/>
        <w:jc w:val="both"/>
        <w:rPr>
          <w:rFonts w:ascii="Cambria" w:eastAsia="TimesNewRoman" w:hAnsi="Cambria" w:cs="Times New Roman"/>
          <w:b/>
          <w:bCs/>
          <w:color w:val="000000"/>
          <w:sz w:val="24"/>
          <w:szCs w:val="24"/>
        </w:rPr>
      </w:pPr>
    </w:p>
    <w:p w14:paraId="0B82DDC6" w14:textId="5FA7C2EA" w:rsidR="00A134AC" w:rsidRPr="00C329A4" w:rsidRDefault="009570DB"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sidRPr="00C329A4">
        <w:rPr>
          <w:rFonts w:ascii="Cambria" w:eastAsia="TimesNewRoman" w:hAnsi="Cambria" w:cs="Times New Roman"/>
          <w:b/>
          <w:bCs/>
          <w:color w:val="000000"/>
          <w:sz w:val="24"/>
          <w:szCs w:val="24"/>
        </w:rPr>
        <w:t>X</w:t>
      </w:r>
      <w:r w:rsidR="00E660E7">
        <w:rPr>
          <w:rFonts w:ascii="Cambria" w:eastAsia="TimesNewRoman" w:hAnsi="Cambria" w:cs="Times New Roman"/>
          <w:b/>
          <w:bCs/>
          <w:color w:val="000000"/>
          <w:sz w:val="24"/>
          <w:szCs w:val="24"/>
        </w:rPr>
        <w:t>II</w:t>
      </w:r>
      <w:r w:rsidRPr="00C329A4">
        <w:rPr>
          <w:rFonts w:ascii="Cambria" w:eastAsia="TimesNewRoman" w:hAnsi="Cambria" w:cs="Times New Roman"/>
          <w:b/>
          <w:bCs/>
          <w:color w:val="000000"/>
          <w:sz w:val="24"/>
          <w:szCs w:val="24"/>
        </w:rPr>
        <w:t xml:space="preserve">. </w:t>
      </w:r>
      <w:r w:rsidR="00A134AC" w:rsidRPr="00C329A4">
        <w:rPr>
          <w:rFonts w:ascii="Cambria" w:eastAsia="TimesNewRoman" w:hAnsi="Cambria" w:cs="Times New Roman"/>
          <w:b/>
          <w:bCs/>
          <w:color w:val="000000"/>
          <w:sz w:val="24"/>
          <w:szCs w:val="24"/>
        </w:rPr>
        <w:t>EVIDENCIJA ŠKOLE O SUKOBIMA I NASILJU U ŠKOLI</w:t>
      </w:r>
    </w:p>
    <w:p w14:paraId="3181EBA9" w14:textId="77777777" w:rsidR="009570DB" w:rsidRPr="00C329A4" w:rsidRDefault="009570DB" w:rsidP="005703E8">
      <w:pPr>
        <w:autoSpaceDE w:val="0"/>
        <w:autoSpaceDN w:val="0"/>
        <w:adjustRightInd w:val="0"/>
        <w:spacing w:after="0" w:line="240" w:lineRule="auto"/>
        <w:jc w:val="both"/>
        <w:rPr>
          <w:rFonts w:ascii="Cambria" w:eastAsia="TimesNewRoman" w:hAnsi="Cambria" w:cs="Times New Roman"/>
          <w:b/>
          <w:bCs/>
          <w:color w:val="000000"/>
          <w:sz w:val="24"/>
          <w:szCs w:val="24"/>
        </w:rPr>
      </w:pPr>
    </w:p>
    <w:p w14:paraId="36829BAB" w14:textId="4C2E5FE6" w:rsidR="00A134AC" w:rsidRPr="00C329A4" w:rsidRDefault="009570DB"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Članak 1</w:t>
      </w:r>
      <w:r w:rsidR="00E660E7">
        <w:rPr>
          <w:rFonts w:ascii="Cambria" w:eastAsia="TimesNewRoman" w:hAnsi="Cambria" w:cs="Times New Roman"/>
          <w:color w:val="000000"/>
          <w:sz w:val="24"/>
          <w:szCs w:val="24"/>
        </w:rPr>
        <w:t>7</w:t>
      </w:r>
      <w:r w:rsidRPr="00C329A4">
        <w:rPr>
          <w:rFonts w:ascii="Cambria" w:eastAsia="TimesNewRoman" w:hAnsi="Cambria" w:cs="Times New Roman"/>
          <w:color w:val="000000"/>
          <w:sz w:val="24"/>
          <w:szCs w:val="24"/>
        </w:rPr>
        <w:t>.</w:t>
      </w:r>
    </w:p>
    <w:p w14:paraId="7CC75C5F" w14:textId="77777777" w:rsidR="000754DC" w:rsidRPr="00C329A4" w:rsidRDefault="000754DC" w:rsidP="005703E8">
      <w:pPr>
        <w:autoSpaceDE w:val="0"/>
        <w:autoSpaceDN w:val="0"/>
        <w:adjustRightInd w:val="0"/>
        <w:spacing w:after="0" w:line="240" w:lineRule="auto"/>
        <w:jc w:val="center"/>
        <w:rPr>
          <w:rFonts w:ascii="Cambria" w:eastAsia="TimesNewRoman" w:hAnsi="Cambria" w:cs="Times New Roman"/>
          <w:color w:val="000000"/>
          <w:sz w:val="24"/>
          <w:szCs w:val="24"/>
        </w:rPr>
      </w:pPr>
    </w:p>
    <w:p w14:paraId="4B9AC570" w14:textId="22DD68EF" w:rsidR="00A134AC" w:rsidRPr="00C329A4" w:rsidRDefault="00A134AC" w:rsidP="005703E8">
      <w:p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 xml:space="preserve">Škola vodi posebnu Evidenciju o sukobima i nasilju u školi. Taj obrazac popunjava član </w:t>
      </w:r>
      <w:r w:rsidR="00E660E7">
        <w:rPr>
          <w:rFonts w:ascii="Cambria" w:eastAsia="TimesNewRoman" w:hAnsi="Cambria" w:cs="Times New Roman"/>
          <w:sz w:val="24"/>
          <w:szCs w:val="24"/>
        </w:rPr>
        <w:t xml:space="preserve">Učiteljskog </w:t>
      </w:r>
      <w:r w:rsidRPr="00C329A4">
        <w:rPr>
          <w:rFonts w:ascii="Cambria" w:eastAsia="TimesNewRoman" w:hAnsi="Cambria" w:cs="Times New Roman"/>
          <w:sz w:val="24"/>
          <w:szCs w:val="24"/>
        </w:rPr>
        <w:t xml:space="preserve">vijeća koji je </w:t>
      </w:r>
      <w:proofErr w:type="spellStart"/>
      <w:r w:rsidRPr="00C329A4">
        <w:rPr>
          <w:rFonts w:ascii="Cambria" w:eastAsia="TimesNewRoman" w:hAnsi="Cambria" w:cs="Times New Roman"/>
          <w:sz w:val="24"/>
          <w:szCs w:val="24"/>
        </w:rPr>
        <w:t>nazočio</w:t>
      </w:r>
      <w:proofErr w:type="spellEnd"/>
      <w:r w:rsidRPr="00C329A4">
        <w:rPr>
          <w:rFonts w:ascii="Cambria" w:eastAsia="TimesNewRoman" w:hAnsi="Cambria" w:cs="Times New Roman"/>
          <w:sz w:val="24"/>
          <w:szCs w:val="24"/>
        </w:rPr>
        <w:t xml:space="preserve"> ili bio obaviješten o događaju neposredno nakon istog. Zapis o događaju iz Evidencije je sastavni dio izvješća škole o događaju.</w:t>
      </w:r>
    </w:p>
    <w:p w14:paraId="0B953D1F"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sz w:val="24"/>
          <w:szCs w:val="24"/>
        </w:rPr>
      </w:pPr>
    </w:p>
    <w:p w14:paraId="77568328" w14:textId="2F5CE651" w:rsidR="00A134AC" w:rsidRPr="00C329A4" w:rsidRDefault="00060136" w:rsidP="005703E8">
      <w:p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Evidencija škole o sukobima i nasilju u školi sadrži sljedeće podatke</w:t>
      </w:r>
    </w:p>
    <w:p w14:paraId="4CF29EE0" w14:textId="1C835BE8" w:rsidR="00A134AC" w:rsidRPr="00C329A4" w:rsidRDefault="00060136" w:rsidP="005703E8">
      <w:pPr>
        <w:numPr>
          <w:ilvl w:val="0"/>
          <w:numId w:val="6"/>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datum</w:t>
      </w:r>
    </w:p>
    <w:p w14:paraId="12C5CF45" w14:textId="49910382" w:rsidR="00A134AC" w:rsidRPr="00C329A4" w:rsidRDefault="00060136" w:rsidP="005703E8">
      <w:pPr>
        <w:numPr>
          <w:ilvl w:val="0"/>
          <w:numId w:val="6"/>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sudionici događaja</w:t>
      </w:r>
    </w:p>
    <w:p w14:paraId="49AD4004" w14:textId="6C2C1B3A" w:rsidR="00A134AC" w:rsidRPr="00C329A4" w:rsidRDefault="00060136" w:rsidP="005703E8">
      <w:pPr>
        <w:numPr>
          <w:ilvl w:val="0"/>
          <w:numId w:val="6"/>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mjesto i vrijeme događaja</w:t>
      </w:r>
    </w:p>
    <w:p w14:paraId="167DAAE7" w14:textId="493A03F1" w:rsidR="00A134AC" w:rsidRPr="00C329A4" w:rsidRDefault="00060136" w:rsidP="005703E8">
      <w:pPr>
        <w:numPr>
          <w:ilvl w:val="0"/>
          <w:numId w:val="6"/>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poduzete mjere</w:t>
      </w:r>
    </w:p>
    <w:p w14:paraId="2C348825" w14:textId="1547BE06" w:rsidR="00A134AC" w:rsidRPr="00C329A4" w:rsidRDefault="00060136" w:rsidP="005703E8">
      <w:pPr>
        <w:numPr>
          <w:ilvl w:val="0"/>
          <w:numId w:val="6"/>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lastRenderedPageBreak/>
        <w:t>osoba koja prijavljuje događaj</w:t>
      </w:r>
      <w:r w:rsidR="005703E8" w:rsidRPr="00C329A4">
        <w:rPr>
          <w:rFonts w:ascii="Cambria" w:eastAsia="TimesNewRoman" w:hAnsi="Cambria" w:cs="Times New Roman"/>
          <w:sz w:val="24"/>
          <w:szCs w:val="24"/>
        </w:rPr>
        <w:t>.</w:t>
      </w:r>
    </w:p>
    <w:p w14:paraId="38333638" w14:textId="77777777" w:rsidR="00776874" w:rsidRPr="00C329A4" w:rsidRDefault="00776874" w:rsidP="005703E8">
      <w:pPr>
        <w:autoSpaceDE w:val="0"/>
        <w:autoSpaceDN w:val="0"/>
        <w:adjustRightInd w:val="0"/>
        <w:spacing w:before="240" w:after="0" w:line="240" w:lineRule="auto"/>
        <w:jc w:val="both"/>
        <w:rPr>
          <w:rFonts w:ascii="Cambria" w:eastAsia="TimesNewRoman" w:hAnsi="Cambria" w:cs="Times New Roman"/>
          <w:color w:val="000000"/>
          <w:sz w:val="24"/>
          <w:szCs w:val="24"/>
        </w:rPr>
      </w:pPr>
    </w:p>
    <w:p w14:paraId="3A2220EC" w14:textId="6FE66C76" w:rsidR="00060136" w:rsidRPr="00C329A4" w:rsidRDefault="00060136" w:rsidP="005703E8">
      <w:pPr>
        <w:autoSpaceDE w:val="0"/>
        <w:autoSpaceDN w:val="0"/>
        <w:adjustRightInd w:val="0"/>
        <w:spacing w:after="0" w:line="240" w:lineRule="auto"/>
        <w:rPr>
          <w:rFonts w:ascii="Cambria" w:eastAsia="TimesNewRoman" w:hAnsi="Cambria" w:cs="Times New Roman"/>
          <w:b/>
          <w:bCs/>
          <w:color w:val="000000"/>
          <w:sz w:val="24"/>
          <w:szCs w:val="24"/>
        </w:rPr>
      </w:pPr>
      <w:r w:rsidRPr="00C329A4">
        <w:rPr>
          <w:rFonts w:ascii="Cambria" w:eastAsia="TimesNewRoman" w:hAnsi="Cambria" w:cs="Times New Roman"/>
          <w:b/>
          <w:bCs/>
          <w:color w:val="000000"/>
          <w:sz w:val="24"/>
          <w:szCs w:val="24"/>
        </w:rPr>
        <w:t>XI</w:t>
      </w:r>
      <w:r w:rsidR="00E660E7">
        <w:rPr>
          <w:rFonts w:ascii="Cambria" w:eastAsia="TimesNewRoman" w:hAnsi="Cambria" w:cs="Times New Roman"/>
          <w:b/>
          <w:bCs/>
          <w:color w:val="000000"/>
          <w:sz w:val="24"/>
          <w:szCs w:val="24"/>
        </w:rPr>
        <w:t>II</w:t>
      </w:r>
      <w:r w:rsidRPr="00C329A4">
        <w:rPr>
          <w:rFonts w:ascii="Cambria" w:eastAsia="TimesNewRoman" w:hAnsi="Cambria" w:cs="Times New Roman"/>
          <w:b/>
          <w:bCs/>
          <w:color w:val="000000"/>
          <w:sz w:val="24"/>
          <w:szCs w:val="24"/>
        </w:rPr>
        <w:t>. OBRAZAC ZA OPIS DOGAĐAJA KOJI POPUNJAVA OSOBA KOJA JE IZAZVALA DOGAĐAJ</w:t>
      </w:r>
    </w:p>
    <w:p w14:paraId="272BEBAB" w14:textId="77777777" w:rsidR="00060136" w:rsidRPr="00C329A4" w:rsidRDefault="00060136" w:rsidP="005703E8">
      <w:pPr>
        <w:autoSpaceDE w:val="0"/>
        <w:autoSpaceDN w:val="0"/>
        <w:adjustRightInd w:val="0"/>
        <w:spacing w:after="0" w:line="240" w:lineRule="auto"/>
        <w:rPr>
          <w:rFonts w:ascii="Cambria" w:eastAsia="TimesNewRoman" w:hAnsi="Cambria" w:cs="Times New Roman"/>
          <w:b/>
          <w:bCs/>
          <w:color w:val="000000"/>
          <w:sz w:val="24"/>
          <w:szCs w:val="24"/>
        </w:rPr>
      </w:pPr>
    </w:p>
    <w:p w14:paraId="7657B334" w14:textId="11711C4E" w:rsidR="00A134AC" w:rsidRPr="00C329A4" w:rsidRDefault="00A134AC" w:rsidP="005703E8">
      <w:pPr>
        <w:autoSpaceDE w:val="0"/>
        <w:autoSpaceDN w:val="0"/>
        <w:adjustRightInd w:val="0"/>
        <w:spacing w:after="0" w:line="240" w:lineRule="auto"/>
        <w:jc w:val="center"/>
        <w:rPr>
          <w:rFonts w:ascii="Cambria" w:eastAsia="TimesNewRoman" w:hAnsi="Cambria" w:cs="Times New Roman"/>
          <w:sz w:val="24"/>
          <w:szCs w:val="24"/>
        </w:rPr>
      </w:pPr>
      <w:r w:rsidRPr="00C329A4">
        <w:rPr>
          <w:rFonts w:ascii="Cambria" w:eastAsia="TimesNewRoman" w:hAnsi="Cambria" w:cs="Times New Roman"/>
          <w:sz w:val="24"/>
          <w:szCs w:val="24"/>
        </w:rPr>
        <w:t>Članak 1</w:t>
      </w:r>
      <w:r w:rsidR="00E660E7">
        <w:rPr>
          <w:rFonts w:ascii="Cambria" w:eastAsia="TimesNewRoman" w:hAnsi="Cambria" w:cs="Times New Roman"/>
          <w:sz w:val="24"/>
          <w:szCs w:val="24"/>
        </w:rPr>
        <w:t>8</w:t>
      </w:r>
      <w:r w:rsidRPr="00C329A4">
        <w:rPr>
          <w:rFonts w:ascii="Cambria" w:eastAsia="TimesNewRoman" w:hAnsi="Cambria" w:cs="Times New Roman"/>
          <w:sz w:val="24"/>
          <w:szCs w:val="24"/>
        </w:rPr>
        <w:t>.</w:t>
      </w:r>
    </w:p>
    <w:p w14:paraId="47C4C48B" w14:textId="77777777" w:rsidR="000754DC" w:rsidRPr="00C329A4" w:rsidRDefault="000754DC" w:rsidP="005703E8">
      <w:pPr>
        <w:autoSpaceDE w:val="0"/>
        <w:autoSpaceDN w:val="0"/>
        <w:adjustRightInd w:val="0"/>
        <w:spacing w:after="0" w:line="240" w:lineRule="auto"/>
        <w:jc w:val="center"/>
        <w:rPr>
          <w:rFonts w:ascii="Cambria" w:eastAsia="TimesNewRoman" w:hAnsi="Cambria" w:cs="Times New Roman"/>
          <w:sz w:val="24"/>
          <w:szCs w:val="24"/>
        </w:rPr>
      </w:pPr>
    </w:p>
    <w:p w14:paraId="3C52F09B" w14:textId="54390B06" w:rsidR="00A134AC" w:rsidRPr="00C329A4" w:rsidRDefault="00A134AC" w:rsidP="005703E8">
      <w:p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Obrazac koji popunjava osoba koja je izazvala događaj.</w:t>
      </w:r>
      <w:r w:rsidR="00060136" w:rsidRPr="00C329A4">
        <w:rPr>
          <w:rFonts w:ascii="Cambria" w:eastAsia="TimesNewRoman" w:hAnsi="Cambria" w:cs="Times New Roman"/>
          <w:sz w:val="24"/>
          <w:szCs w:val="24"/>
        </w:rPr>
        <w:t xml:space="preserve"> </w:t>
      </w:r>
      <w:r w:rsidRPr="00C329A4">
        <w:rPr>
          <w:rFonts w:ascii="Cambria" w:eastAsia="TimesNewRoman" w:hAnsi="Cambria" w:cs="Times New Roman"/>
          <w:sz w:val="24"/>
          <w:szCs w:val="24"/>
        </w:rPr>
        <w:t xml:space="preserve">Svaka osoba (učenik, učitelj ili drugi </w:t>
      </w:r>
      <w:r w:rsidR="00060136" w:rsidRPr="00C329A4">
        <w:rPr>
          <w:rFonts w:ascii="Cambria" w:eastAsia="TimesNewRoman" w:hAnsi="Cambria" w:cs="Times New Roman"/>
          <w:sz w:val="24"/>
          <w:szCs w:val="24"/>
        </w:rPr>
        <w:t>djelatnik</w:t>
      </w:r>
      <w:r w:rsidR="00032C37" w:rsidRPr="00C329A4">
        <w:rPr>
          <w:rFonts w:ascii="Cambria" w:eastAsia="TimesNewRoman" w:hAnsi="Cambria" w:cs="Times New Roman"/>
          <w:sz w:val="24"/>
          <w:szCs w:val="24"/>
        </w:rPr>
        <w:t xml:space="preserve"> škole</w:t>
      </w:r>
      <w:r w:rsidRPr="00C329A4">
        <w:rPr>
          <w:rFonts w:ascii="Cambria" w:eastAsia="TimesNewRoman" w:hAnsi="Cambria" w:cs="Times New Roman"/>
          <w:sz w:val="24"/>
          <w:szCs w:val="24"/>
        </w:rPr>
        <w:t>) koja je izazvala sukob ili nasilje popunjava neposredno nakon događaja navedeni obrazac te ga predaje ravnatelju ili stručnom suradniku škole. Taj obrazac je sastavni dio izvješća škole o događaju.</w:t>
      </w:r>
    </w:p>
    <w:p w14:paraId="54E5372F"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sz w:val="24"/>
          <w:szCs w:val="24"/>
        </w:rPr>
      </w:pPr>
    </w:p>
    <w:p w14:paraId="7882EDD9" w14:textId="43B63126" w:rsidR="00A134AC" w:rsidRPr="00C329A4" w:rsidRDefault="00060136" w:rsidP="005703E8">
      <w:p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Obrazac za opis događaja:</w:t>
      </w:r>
    </w:p>
    <w:p w14:paraId="51EB8DA0" w14:textId="63DCCF25" w:rsidR="00A134AC" w:rsidRPr="00C329A4" w:rsidRDefault="00060136" w:rsidP="005703E8">
      <w:pPr>
        <w:numPr>
          <w:ilvl w:val="0"/>
          <w:numId w:val="7"/>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datum</w:t>
      </w:r>
    </w:p>
    <w:p w14:paraId="54A50D43" w14:textId="0CFFFFEA" w:rsidR="00A134AC" w:rsidRPr="00C329A4" w:rsidRDefault="00060136" w:rsidP="005703E8">
      <w:pPr>
        <w:numPr>
          <w:ilvl w:val="0"/>
          <w:numId w:val="7"/>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sudionici događaja</w:t>
      </w:r>
    </w:p>
    <w:p w14:paraId="5AFAB0E2" w14:textId="6341A0C7" w:rsidR="00A134AC" w:rsidRPr="00C329A4" w:rsidRDefault="00060136" w:rsidP="005703E8">
      <w:pPr>
        <w:numPr>
          <w:ilvl w:val="0"/>
          <w:numId w:val="7"/>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mjesto i vrijeme događaja</w:t>
      </w:r>
    </w:p>
    <w:p w14:paraId="5E60BD5E" w14:textId="0E462525" w:rsidR="00A134AC" w:rsidRPr="00C329A4" w:rsidRDefault="00060136" w:rsidP="005703E8">
      <w:pPr>
        <w:numPr>
          <w:ilvl w:val="0"/>
          <w:numId w:val="7"/>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opis događaja</w:t>
      </w:r>
    </w:p>
    <w:p w14:paraId="404DB53C" w14:textId="273A8B0F" w:rsidR="00A134AC" w:rsidRPr="00C329A4" w:rsidRDefault="00060136" w:rsidP="005703E8">
      <w:pPr>
        <w:numPr>
          <w:ilvl w:val="0"/>
          <w:numId w:val="7"/>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što mislim o uzrocima događaja</w:t>
      </w:r>
    </w:p>
    <w:p w14:paraId="002EA2D5" w14:textId="633A1618" w:rsidR="00A134AC" w:rsidRPr="00C329A4" w:rsidRDefault="00060136" w:rsidP="005703E8">
      <w:pPr>
        <w:numPr>
          <w:ilvl w:val="0"/>
          <w:numId w:val="7"/>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moje mišljenje o poduzetim mjerama</w:t>
      </w:r>
    </w:p>
    <w:p w14:paraId="1829654D" w14:textId="3ABADB50" w:rsidR="00A134AC" w:rsidRPr="00C329A4" w:rsidRDefault="00060136" w:rsidP="005703E8">
      <w:pPr>
        <w:numPr>
          <w:ilvl w:val="0"/>
          <w:numId w:val="7"/>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što ću poduzeti- reći ili poduzeti nakon događaja</w:t>
      </w:r>
    </w:p>
    <w:p w14:paraId="713938BA" w14:textId="267B2D9A" w:rsidR="00A134AC" w:rsidRPr="00C329A4" w:rsidRDefault="00060136" w:rsidP="005703E8">
      <w:pPr>
        <w:numPr>
          <w:ilvl w:val="0"/>
          <w:numId w:val="7"/>
        </w:num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druga moguća rješenja – moji prijedlozi</w:t>
      </w:r>
    </w:p>
    <w:p w14:paraId="3086ADC4" w14:textId="77777777" w:rsidR="00060136" w:rsidRPr="00C329A4" w:rsidRDefault="00060136" w:rsidP="005703E8">
      <w:pPr>
        <w:autoSpaceDE w:val="0"/>
        <w:autoSpaceDN w:val="0"/>
        <w:adjustRightInd w:val="0"/>
        <w:spacing w:after="0" w:line="240" w:lineRule="auto"/>
        <w:jc w:val="both"/>
        <w:rPr>
          <w:rFonts w:ascii="Cambria" w:eastAsia="TimesNewRoman" w:hAnsi="Cambria" w:cs="Times New Roman"/>
          <w:sz w:val="24"/>
          <w:szCs w:val="24"/>
        </w:rPr>
      </w:pPr>
    </w:p>
    <w:p w14:paraId="3B421A28" w14:textId="2B5717AA" w:rsidR="00A134AC" w:rsidRPr="00C329A4" w:rsidRDefault="00A134AC" w:rsidP="005703E8">
      <w:pPr>
        <w:autoSpaceDE w:val="0"/>
        <w:autoSpaceDN w:val="0"/>
        <w:adjustRightInd w:val="0"/>
        <w:spacing w:after="0" w:line="240" w:lineRule="auto"/>
        <w:jc w:val="center"/>
        <w:rPr>
          <w:rFonts w:ascii="Cambria" w:eastAsia="TimesNewRoman" w:hAnsi="Cambria" w:cs="Times New Roman"/>
          <w:sz w:val="24"/>
          <w:szCs w:val="24"/>
        </w:rPr>
      </w:pPr>
      <w:r w:rsidRPr="00C329A4">
        <w:rPr>
          <w:rFonts w:ascii="Cambria" w:eastAsia="TimesNewRoman" w:hAnsi="Cambria" w:cs="Times New Roman"/>
          <w:sz w:val="24"/>
          <w:szCs w:val="24"/>
        </w:rPr>
        <w:t>Članak 1</w:t>
      </w:r>
      <w:r w:rsidR="00E660E7">
        <w:rPr>
          <w:rFonts w:ascii="Cambria" w:eastAsia="TimesNewRoman" w:hAnsi="Cambria" w:cs="Times New Roman"/>
          <w:sz w:val="24"/>
          <w:szCs w:val="24"/>
        </w:rPr>
        <w:t>9</w:t>
      </w:r>
      <w:r w:rsidRPr="00C329A4">
        <w:rPr>
          <w:rFonts w:ascii="Cambria" w:eastAsia="TimesNewRoman" w:hAnsi="Cambria" w:cs="Times New Roman"/>
          <w:sz w:val="24"/>
          <w:szCs w:val="24"/>
        </w:rPr>
        <w:t>.</w:t>
      </w:r>
    </w:p>
    <w:p w14:paraId="55DF5DDC" w14:textId="77777777" w:rsidR="00060136" w:rsidRPr="00C329A4" w:rsidRDefault="00060136" w:rsidP="005703E8">
      <w:pPr>
        <w:autoSpaceDE w:val="0"/>
        <w:autoSpaceDN w:val="0"/>
        <w:adjustRightInd w:val="0"/>
        <w:spacing w:after="0" w:line="240" w:lineRule="auto"/>
        <w:jc w:val="center"/>
        <w:rPr>
          <w:rFonts w:ascii="Cambria" w:eastAsia="TimesNewRoman" w:hAnsi="Cambria" w:cs="Times New Roman"/>
          <w:sz w:val="24"/>
          <w:szCs w:val="24"/>
        </w:rPr>
      </w:pPr>
    </w:p>
    <w:p w14:paraId="78861FE3" w14:textId="2ADCFF06" w:rsidR="00A134AC" w:rsidRPr="00C329A4" w:rsidRDefault="00A134AC" w:rsidP="005703E8">
      <w:pPr>
        <w:autoSpaceDE w:val="0"/>
        <w:autoSpaceDN w:val="0"/>
        <w:adjustRightInd w:val="0"/>
        <w:spacing w:after="0" w:line="240" w:lineRule="auto"/>
        <w:jc w:val="both"/>
        <w:rPr>
          <w:rFonts w:ascii="Cambria" w:eastAsia="TimesNewRoman" w:hAnsi="Cambria" w:cs="Times New Roman"/>
          <w:sz w:val="24"/>
          <w:szCs w:val="24"/>
        </w:rPr>
      </w:pPr>
      <w:r w:rsidRPr="00C329A4">
        <w:rPr>
          <w:rFonts w:ascii="Cambria" w:eastAsia="TimesNewRoman" w:hAnsi="Cambria" w:cs="Times New Roman"/>
          <w:sz w:val="24"/>
          <w:szCs w:val="24"/>
        </w:rPr>
        <w:t xml:space="preserve">Škola je obvezna tijekom školske godine putem stručne službe i ravnatelja organizirati radionice za učenike i </w:t>
      </w:r>
      <w:r w:rsidR="00060136" w:rsidRPr="00C329A4">
        <w:rPr>
          <w:rFonts w:ascii="Cambria" w:eastAsia="TimesNewRoman" w:hAnsi="Cambria" w:cs="Times New Roman"/>
          <w:sz w:val="24"/>
          <w:szCs w:val="24"/>
        </w:rPr>
        <w:t>radionice</w:t>
      </w:r>
      <w:r w:rsidRPr="00C329A4">
        <w:rPr>
          <w:rFonts w:ascii="Cambria" w:eastAsia="TimesNewRoman" w:hAnsi="Cambria" w:cs="Times New Roman"/>
          <w:sz w:val="24"/>
          <w:szCs w:val="24"/>
        </w:rPr>
        <w:t xml:space="preserve"> za roditelje na temu nasilje, postupci kod nasilnog ponašanja i</w:t>
      </w:r>
      <w:r w:rsidR="00060136" w:rsidRPr="00C329A4">
        <w:rPr>
          <w:rFonts w:ascii="Cambria" w:eastAsia="TimesNewRoman" w:hAnsi="Cambria" w:cs="Times New Roman"/>
          <w:sz w:val="24"/>
          <w:szCs w:val="24"/>
        </w:rPr>
        <w:t xml:space="preserve"> </w:t>
      </w:r>
      <w:r w:rsidRPr="00C329A4">
        <w:rPr>
          <w:rFonts w:ascii="Cambria" w:eastAsia="TimesNewRoman" w:hAnsi="Cambria" w:cs="Times New Roman"/>
          <w:sz w:val="24"/>
          <w:szCs w:val="24"/>
        </w:rPr>
        <w:t>mjere sprečavanja nasilja u školi i izvan škole.</w:t>
      </w:r>
    </w:p>
    <w:p w14:paraId="1A694E8B" w14:textId="77777777" w:rsidR="00C329A4" w:rsidRPr="00C329A4" w:rsidRDefault="00C329A4" w:rsidP="005703E8">
      <w:pPr>
        <w:autoSpaceDE w:val="0"/>
        <w:autoSpaceDN w:val="0"/>
        <w:adjustRightInd w:val="0"/>
        <w:spacing w:line="240" w:lineRule="auto"/>
        <w:jc w:val="both"/>
        <w:rPr>
          <w:rFonts w:ascii="Cambria" w:eastAsia="TimesNewRoman" w:hAnsi="Cambria" w:cs="Times New Roman"/>
          <w:color w:val="000000"/>
          <w:sz w:val="24"/>
          <w:szCs w:val="24"/>
        </w:rPr>
      </w:pPr>
    </w:p>
    <w:p w14:paraId="510A41E6" w14:textId="22511131" w:rsidR="00F462FE" w:rsidRPr="00C329A4" w:rsidRDefault="00060136"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sidRPr="00C329A4">
        <w:rPr>
          <w:rFonts w:ascii="Cambria" w:eastAsia="TimesNewRoman" w:hAnsi="Cambria" w:cs="Times New Roman"/>
          <w:b/>
          <w:bCs/>
          <w:color w:val="000000"/>
          <w:sz w:val="24"/>
          <w:szCs w:val="24"/>
        </w:rPr>
        <w:t>XI</w:t>
      </w:r>
      <w:r w:rsidR="00E660E7">
        <w:rPr>
          <w:rFonts w:ascii="Cambria" w:eastAsia="TimesNewRoman" w:hAnsi="Cambria" w:cs="Times New Roman"/>
          <w:b/>
          <w:bCs/>
          <w:color w:val="000000"/>
          <w:sz w:val="24"/>
          <w:szCs w:val="24"/>
        </w:rPr>
        <w:t>V</w:t>
      </w:r>
      <w:r w:rsidRPr="00C329A4">
        <w:rPr>
          <w:rFonts w:ascii="Cambria" w:eastAsia="TimesNewRoman" w:hAnsi="Cambria" w:cs="Times New Roman"/>
          <w:b/>
          <w:bCs/>
          <w:color w:val="000000"/>
          <w:sz w:val="24"/>
          <w:szCs w:val="24"/>
        </w:rPr>
        <w:t>. OBRASCI</w:t>
      </w:r>
    </w:p>
    <w:p w14:paraId="331A4D57" w14:textId="77777777" w:rsidR="00F462FE" w:rsidRPr="00C329A4" w:rsidRDefault="00F462FE" w:rsidP="005703E8">
      <w:pPr>
        <w:autoSpaceDE w:val="0"/>
        <w:autoSpaceDN w:val="0"/>
        <w:adjustRightInd w:val="0"/>
        <w:spacing w:after="0" w:line="240" w:lineRule="auto"/>
        <w:jc w:val="both"/>
        <w:rPr>
          <w:rFonts w:ascii="Cambria" w:hAnsi="Cambria" w:cs="Times New Roman"/>
          <w:b/>
          <w:bCs/>
          <w:color w:val="000000"/>
          <w:sz w:val="24"/>
          <w:szCs w:val="24"/>
        </w:rPr>
      </w:pPr>
    </w:p>
    <w:p w14:paraId="39DF6114" w14:textId="1315C7B1" w:rsidR="00A134AC" w:rsidRPr="00C329A4" w:rsidRDefault="00A134AC" w:rsidP="005703E8">
      <w:pPr>
        <w:autoSpaceDE w:val="0"/>
        <w:autoSpaceDN w:val="0"/>
        <w:adjustRightInd w:val="0"/>
        <w:spacing w:after="0" w:line="240" w:lineRule="auto"/>
        <w:jc w:val="both"/>
        <w:rPr>
          <w:rFonts w:ascii="Cambria" w:hAnsi="Cambria" w:cs="Times New Roman"/>
          <w:b/>
          <w:bCs/>
          <w:color w:val="000000"/>
          <w:sz w:val="24"/>
          <w:szCs w:val="24"/>
        </w:rPr>
      </w:pPr>
      <w:r w:rsidRPr="00C329A4">
        <w:rPr>
          <w:rFonts w:ascii="Cambria" w:hAnsi="Cambria" w:cs="Times New Roman"/>
          <w:b/>
          <w:bCs/>
          <w:color w:val="000000"/>
          <w:sz w:val="24"/>
          <w:szCs w:val="24"/>
        </w:rPr>
        <w:t>EVIDENCIJA ŠKOLE O SUKOBIMA I NASILJU U ŠKOLI</w:t>
      </w:r>
    </w:p>
    <w:p w14:paraId="53956750" w14:textId="77777777" w:rsidR="00776874" w:rsidRPr="00C329A4" w:rsidRDefault="00776874" w:rsidP="005703E8">
      <w:pPr>
        <w:autoSpaceDE w:val="0"/>
        <w:autoSpaceDN w:val="0"/>
        <w:adjustRightInd w:val="0"/>
        <w:spacing w:after="0" w:line="240" w:lineRule="auto"/>
        <w:jc w:val="both"/>
        <w:rPr>
          <w:rFonts w:ascii="Cambria" w:hAnsi="Cambria" w:cs="Times New Roman"/>
          <w:b/>
          <w:bCs/>
          <w:color w:val="000000"/>
          <w:sz w:val="24"/>
          <w:szCs w:val="24"/>
        </w:rPr>
      </w:pPr>
    </w:p>
    <w:p w14:paraId="499C1F9F" w14:textId="412CD7EC" w:rsidR="00A134AC" w:rsidRPr="00C329A4" w:rsidRDefault="00A134AC" w:rsidP="005703E8">
      <w:pPr>
        <w:pStyle w:val="Odlomakpopisa"/>
        <w:numPr>
          <w:ilvl w:val="0"/>
          <w:numId w:val="8"/>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DATUM</w:t>
      </w:r>
      <w:r w:rsidR="00776874" w:rsidRPr="00C329A4">
        <w:rPr>
          <w:rFonts w:ascii="Cambria" w:eastAsia="TimesNewRoman" w:hAnsi="Cambria" w:cs="Times New Roman"/>
          <w:color w:val="000000"/>
          <w:sz w:val="24"/>
          <w:szCs w:val="24"/>
        </w:rPr>
        <w:t>___________________________________________________________________________</w:t>
      </w:r>
    </w:p>
    <w:p w14:paraId="17C75F31" w14:textId="77777777" w:rsidR="00A134AC" w:rsidRPr="00C329A4" w:rsidRDefault="00A134AC" w:rsidP="005703E8">
      <w:pPr>
        <w:pStyle w:val="Odlomakpopisa"/>
        <w:numPr>
          <w:ilvl w:val="0"/>
          <w:numId w:val="8"/>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SUDIONICI DOGAĐAJA</w:t>
      </w:r>
    </w:p>
    <w:p w14:paraId="569B8BE1" w14:textId="7969AF6D" w:rsidR="00A134AC" w:rsidRPr="00C329A4" w:rsidRDefault="00A134AC" w:rsidP="005703E8">
      <w:pPr>
        <w:autoSpaceDE w:val="0"/>
        <w:autoSpaceDN w:val="0"/>
        <w:adjustRightInd w:val="0"/>
        <w:spacing w:after="0" w:line="240" w:lineRule="auto"/>
        <w:ind w:left="12"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28520F9B" w14:textId="5F6E462B"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6F2D711E" w14:textId="515B0C7C"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3D597480" w14:textId="77777777" w:rsidR="00A134AC" w:rsidRPr="00C329A4" w:rsidRDefault="00A134AC" w:rsidP="005703E8">
      <w:pPr>
        <w:pStyle w:val="Odlomakpopisa"/>
        <w:numPr>
          <w:ilvl w:val="0"/>
          <w:numId w:val="9"/>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MJESTO I VRIJEME DOGAĐAJA</w:t>
      </w:r>
    </w:p>
    <w:p w14:paraId="2BD71BDB" w14:textId="2DCFDB70"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765473BA" w14:textId="0F96D51C"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20E8983D" w14:textId="12171751"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78EDE5D3" w14:textId="77777777" w:rsidR="00A134AC" w:rsidRPr="00C329A4" w:rsidRDefault="00A134AC" w:rsidP="005703E8">
      <w:pPr>
        <w:pStyle w:val="Odlomakpopisa"/>
        <w:numPr>
          <w:ilvl w:val="0"/>
          <w:numId w:val="9"/>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PODUZETE MJERE</w:t>
      </w:r>
    </w:p>
    <w:p w14:paraId="5996D686" w14:textId="69A56B14"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0AB0AAB9" w14:textId="481B78C6"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36923F18" w14:textId="5B7BEDF1"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238B44ED" w14:textId="1619CE21"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30DFFD55" w14:textId="46137855"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1C06796D" w14:textId="731BA88C"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lastRenderedPageBreak/>
        <w:t>_____________________________________________________________________</w:t>
      </w:r>
      <w:r w:rsidR="00776874" w:rsidRPr="00C329A4">
        <w:rPr>
          <w:rFonts w:ascii="Cambria" w:eastAsia="TimesNewRoman" w:hAnsi="Cambria" w:cs="Times New Roman"/>
          <w:color w:val="000000"/>
          <w:sz w:val="24"/>
          <w:szCs w:val="24"/>
        </w:rPr>
        <w:t>_____________</w:t>
      </w:r>
    </w:p>
    <w:p w14:paraId="3F6D1261" w14:textId="0B478C67"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5666ED87" w14:textId="5A030DB9"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45B32929" w14:textId="77777777" w:rsidR="00A134AC" w:rsidRPr="00C329A4" w:rsidRDefault="00A134AC" w:rsidP="005703E8">
      <w:pPr>
        <w:pStyle w:val="Odlomakpopisa"/>
        <w:numPr>
          <w:ilvl w:val="0"/>
          <w:numId w:val="9"/>
        </w:num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OSOBA KOJA PRIJAVLJUJE DOGAĐAJ</w:t>
      </w:r>
    </w:p>
    <w:p w14:paraId="053EF0ED" w14:textId="3022F188"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5AAD5E35" w14:textId="621A644C" w:rsidR="00A134AC" w:rsidRPr="00C329A4" w:rsidRDefault="00A134AC" w:rsidP="005703E8">
      <w:pPr>
        <w:autoSpaceDE w:val="0"/>
        <w:autoSpaceDN w:val="0"/>
        <w:adjustRightInd w:val="0"/>
        <w:spacing w:after="0" w:line="240" w:lineRule="auto"/>
        <w:ind w:left="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4803F43D" w14:textId="467BBBE8"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5ABDB1F5" w14:textId="3CB02212"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3A60F020" w14:textId="36B8C92E"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33E8D996" w14:textId="7140C63F"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776874" w:rsidRPr="00C329A4">
        <w:rPr>
          <w:rFonts w:ascii="Cambria" w:eastAsia="TimesNewRoman" w:hAnsi="Cambria" w:cs="Times New Roman"/>
          <w:color w:val="000000"/>
          <w:sz w:val="24"/>
          <w:szCs w:val="24"/>
        </w:rPr>
        <w:t>_____________</w:t>
      </w:r>
    </w:p>
    <w:p w14:paraId="686D19CE" w14:textId="77777777" w:rsidR="00776874" w:rsidRPr="00C329A4" w:rsidRDefault="00776874"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06F020CB" w14:textId="6F855079" w:rsidR="00A134AC" w:rsidRPr="00C329A4" w:rsidRDefault="00A134AC" w:rsidP="005703E8">
      <w:pPr>
        <w:autoSpaceDE w:val="0"/>
        <w:autoSpaceDN w:val="0"/>
        <w:adjustRightInd w:val="0"/>
        <w:spacing w:after="0" w:line="240" w:lineRule="auto"/>
        <w:ind w:left="2832" w:firstLine="708"/>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Potpis</w:t>
      </w:r>
    </w:p>
    <w:p w14:paraId="4526C24B" w14:textId="7DD84497" w:rsidR="00A134AC" w:rsidRPr="00C329A4" w:rsidRDefault="00A134AC" w:rsidP="005703E8">
      <w:pPr>
        <w:autoSpaceDE w:val="0"/>
        <w:autoSpaceDN w:val="0"/>
        <w:adjustRightInd w:val="0"/>
        <w:spacing w:after="0" w:line="240" w:lineRule="auto"/>
        <w:ind w:left="2832" w:firstLine="708"/>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w:t>
      </w:r>
    </w:p>
    <w:p w14:paraId="14BBF898" w14:textId="77777777" w:rsidR="00776874" w:rsidRPr="00C329A4" w:rsidRDefault="00776874" w:rsidP="005703E8">
      <w:pPr>
        <w:autoSpaceDE w:val="0"/>
        <w:autoSpaceDN w:val="0"/>
        <w:adjustRightInd w:val="0"/>
        <w:spacing w:after="0" w:line="240" w:lineRule="auto"/>
        <w:jc w:val="both"/>
        <w:rPr>
          <w:rFonts w:ascii="Cambria" w:hAnsi="Cambria" w:cs="Times New Roman"/>
          <w:b/>
          <w:bCs/>
          <w:color w:val="333333"/>
          <w:sz w:val="24"/>
          <w:szCs w:val="24"/>
        </w:rPr>
      </w:pPr>
    </w:p>
    <w:p w14:paraId="54555FFC" w14:textId="77777777" w:rsidR="00776874" w:rsidRPr="00C329A4" w:rsidRDefault="00776874" w:rsidP="005703E8">
      <w:pPr>
        <w:autoSpaceDE w:val="0"/>
        <w:autoSpaceDN w:val="0"/>
        <w:adjustRightInd w:val="0"/>
        <w:spacing w:after="0" w:line="240" w:lineRule="auto"/>
        <w:jc w:val="both"/>
        <w:rPr>
          <w:rFonts w:ascii="Cambria" w:hAnsi="Cambria" w:cs="Times New Roman"/>
          <w:b/>
          <w:bCs/>
          <w:color w:val="333333"/>
          <w:sz w:val="24"/>
          <w:szCs w:val="24"/>
        </w:rPr>
      </w:pPr>
    </w:p>
    <w:p w14:paraId="5E434898" w14:textId="77777777" w:rsidR="00F462FE" w:rsidRPr="00C329A4" w:rsidRDefault="00F462FE" w:rsidP="005703E8">
      <w:pPr>
        <w:autoSpaceDE w:val="0"/>
        <w:autoSpaceDN w:val="0"/>
        <w:adjustRightInd w:val="0"/>
        <w:spacing w:after="0" w:line="240" w:lineRule="auto"/>
        <w:jc w:val="both"/>
        <w:rPr>
          <w:rFonts w:ascii="Cambria" w:hAnsi="Cambria" w:cs="Times New Roman"/>
          <w:b/>
          <w:bCs/>
          <w:color w:val="333333"/>
          <w:sz w:val="24"/>
          <w:szCs w:val="24"/>
        </w:rPr>
      </w:pPr>
    </w:p>
    <w:p w14:paraId="7AF89A13" w14:textId="36C54FF3" w:rsidR="00A134AC" w:rsidRPr="00C329A4" w:rsidRDefault="00A134AC" w:rsidP="005703E8">
      <w:pPr>
        <w:autoSpaceDE w:val="0"/>
        <w:autoSpaceDN w:val="0"/>
        <w:adjustRightInd w:val="0"/>
        <w:spacing w:after="0" w:line="240" w:lineRule="auto"/>
        <w:jc w:val="both"/>
        <w:rPr>
          <w:rFonts w:ascii="Cambria" w:hAnsi="Cambria" w:cs="Times New Roman"/>
          <w:b/>
          <w:bCs/>
          <w:color w:val="333333"/>
          <w:sz w:val="24"/>
          <w:szCs w:val="24"/>
        </w:rPr>
      </w:pPr>
      <w:r w:rsidRPr="00C329A4">
        <w:rPr>
          <w:rFonts w:ascii="Cambria" w:hAnsi="Cambria" w:cs="Times New Roman"/>
          <w:b/>
          <w:bCs/>
          <w:color w:val="333333"/>
          <w:sz w:val="24"/>
          <w:szCs w:val="24"/>
        </w:rPr>
        <w:t>OBRAZAC ZA OPIS DOGA</w:t>
      </w:r>
      <w:r w:rsidR="00776874" w:rsidRPr="00C329A4">
        <w:rPr>
          <w:rFonts w:ascii="Cambria" w:hAnsi="Cambria" w:cs="Times New Roman"/>
          <w:b/>
          <w:bCs/>
          <w:color w:val="333333"/>
          <w:sz w:val="24"/>
          <w:szCs w:val="24"/>
        </w:rPr>
        <w:t>Đ</w:t>
      </w:r>
      <w:r w:rsidRPr="00C329A4">
        <w:rPr>
          <w:rFonts w:ascii="Cambria" w:hAnsi="Cambria" w:cs="Times New Roman"/>
          <w:b/>
          <w:bCs/>
          <w:color w:val="333333"/>
          <w:sz w:val="24"/>
          <w:szCs w:val="24"/>
        </w:rPr>
        <w:t>A</w:t>
      </w:r>
      <w:r w:rsidR="00776874" w:rsidRPr="00C329A4">
        <w:rPr>
          <w:rFonts w:ascii="Cambria" w:hAnsi="Cambria" w:cs="Times New Roman"/>
          <w:b/>
          <w:bCs/>
          <w:color w:val="333333"/>
          <w:sz w:val="24"/>
          <w:szCs w:val="24"/>
        </w:rPr>
        <w:t>JA</w:t>
      </w:r>
    </w:p>
    <w:p w14:paraId="2FB26315" w14:textId="77777777" w:rsidR="00F462FE" w:rsidRPr="00C329A4" w:rsidRDefault="00F462FE" w:rsidP="005703E8">
      <w:pPr>
        <w:autoSpaceDE w:val="0"/>
        <w:autoSpaceDN w:val="0"/>
        <w:adjustRightInd w:val="0"/>
        <w:spacing w:after="0" w:line="240" w:lineRule="auto"/>
        <w:jc w:val="both"/>
        <w:rPr>
          <w:rFonts w:ascii="Cambria" w:hAnsi="Cambria" w:cs="Times New Roman"/>
          <w:b/>
          <w:bCs/>
          <w:color w:val="333333"/>
          <w:sz w:val="24"/>
          <w:szCs w:val="24"/>
        </w:rPr>
      </w:pPr>
    </w:p>
    <w:p w14:paraId="4487582D" w14:textId="4A059C2B" w:rsidR="00A134AC" w:rsidRPr="00C329A4" w:rsidRDefault="00A134AC" w:rsidP="005703E8">
      <w:pPr>
        <w:pStyle w:val="Odlomakpopisa"/>
        <w:numPr>
          <w:ilvl w:val="0"/>
          <w:numId w:val="9"/>
        </w:numPr>
        <w:autoSpaceDE w:val="0"/>
        <w:autoSpaceDN w:val="0"/>
        <w:adjustRightInd w:val="0"/>
        <w:spacing w:after="0" w:line="240" w:lineRule="auto"/>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DATUM____________________________________</w:t>
      </w:r>
      <w:r w:rsidR="00F462FE" w:rsidRPr="00C329A4">
        <w:rPr>
          <w:rFonts w:ascii="Cambria" w:eastAsia="TimesNewRoman" w:hAnsi="Cambria" w:cs="Times New Roman"/>
          <w:color w:val="333333"/>
          <w:sz w:val="24"/>
          <w:szCs w:val="24"/>
        </w:rPr>
        <w:t>_______________________________________</w:t>
      </w:r>
    </w:p>
    <w:p w14:paraId="174E991B" w14:textId="77777777" w:rsidR="00A134AC" w:rsidRPr="00C329A4" w:rsidRDefault="00A134AC" w:rsidP="005703E8">
      <w:pPr>
        <w:pStyle w:val="Odlomakpopisa"/>
        <w:numPr>
          <w:ilvl w:val="0"/>
          <w:numId w:val="9"/>
        </w:numPr>
        <w:autoSpaceDE w:val="0"/>
        <w:autoSpaceDN w:val="0"/>
        <w:adjustRightInd w:val="0"/>
        <w:spacing w:after="0" w:line="240" w:lineRule="auto"/>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SUDIONICI DOGAĐAJA</w:t>
      </w:r>
    </w:p>
    <w:p w14:paraId="3D5463B8" w14:textId="547F6C3E"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69826B8C" w14:textId="7A3A8305"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4B64D4AB" w14:textId="02C1BC11"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763F72CB" w14:textId="0E42A814"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7B23CB4E" w14:textId="77777777" w:rsidR="00A134AC" w:rsidRPr="00C329A4" w:rsidRDefault="00A134AC" w:rsidP="005703E8">
      <w:pPr>
        <w:pStyle w:val="Odlomakpopisa"/>
        <w:numPr>
          <w:ilvl w:val="0"/>
          <w:numId w:val="10"/>
        </w:numPr>
        <w:autoSpaceDE w:val="0"/>
        <w:autoSpaceDN w:val="0"/>
        <w:adjustRightInd w:val="0"/>
        <w:spacing w:after="0" w:line="240" w:lineRule="auto"/>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MJESTO I VRIJEME DOGAĐAJA</w:t>
      </w:r>
    </w:p>
    <w:p w14:paraId="273B6F64" w14:textId="1DCB701D"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2E2D1324" w14:textId="3FA7BE07"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12440E51" w14:textId="7C3D8EEC"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24EBE152" w14:textId="77777777" w:rsidR="00A134AC" w:rsidRPr="00C329A4" w:rsidRDefault="00A134AC" w:rsidP="005703E8">
      <w:pPr>
        <w:pStyle w:val="Odlomakpopisa"/>
        <w:numPr>
          <w:ilvl w:val="0"/>
          <w:numId w:val="10"/>
        </w:numPr>
        <w:autoSpaceDE w:val="0"/>
        <w:autoSpaceDN w:val="0"/>
        <w:adjustRightInd w:val="0"/>
        <w:spacing w:after="0" w:line="240" w:lineRule="auto"/>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OPIS DOGAĐAJA</w:t>
      </w:r>
    </w:p>
    <w:p w14:paraId="082FCF53" w14:textId="4060B83C"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2D315009" w14:textId="17B34A98"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57D83B8A" w14:textId="6BEF2A2D"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1D7107E8" w14:textId="35E2F8B5"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4EEE644A" w14:textId="777EFBCC"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2A8A4061" w14:textId="59C608C5"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41C1EF74" w14:textId="77777777" w:rsidR="00A134AC" w:rsidRPr="00C329A4" w:rsidRDefault="00A134AC" w:rsidP="005703E8">
      <w:pPr>
        <w:pStyle w:val="Odlomakpopisa"/>
        <w:numPr>
          <w:ilvl w:val="0"/>
          <w:numId w:val="10"/>
        </w:numPr>
        <w:autoSpaceDE w:val="0"/>
        <w:autoSpaceDN w:val="0"/>
        <w:adjustRightInd w:val="0"/>
        <w:spacing w:after="0" w:line="240" w:lineRule="auto"/>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ŠTO MISLIM O UZROCIMA DOGAĐAJA</w:t>
      </w:r>
    </w:p>
    <w:p w14:paraId="480C0D55" w14:textId="66514B22"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116847B4" w14:textId="25189E93"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6893855A" w14:textId="22428B7A"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7E6FBA0A" w14:textId="0939CCD5"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1F410480" w14:textId="76607204"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1C566783" w14:textId="37146228"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39CDCB3B" w14:textId="77777777" w:rsidR="00A134AC" w:rsidRPr="00C329A4" w:rsidRDefault="00A134AC" w:rsidP="005703E8">
      <w:pPr>
        <w:pStyle w:val="Odlomakpopisa"/>
        <w:numPr>
          <w:ilvl w:val="0"/>
          <w:numId w:val="10"/>
        </w:numPr>
        <w:autoSpaceDE w:val="0"/>
        <w:autoSpaceDN w:val="0"/>
        <w:adjustRightInd w:val="0"/>
        <w:spacing w:after="0" w:line="240" w:lineRule="auto"/>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MOJE MIŠLJENJE O PODUZETIM MJERAMA</w:t>
      </w:r>
    </w:p>
    <w:p w14:paraId="26FA6A94" w14:textId="511AB866"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6FD788ED" w14:textId="27543E21"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3AACF225" w14:textId="620C31A1"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17D24DA3" w14:textId="26127FD2"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79F911AC" w14:textId="28F37821"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6327DACF" w14:textId="06C4BDD5"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0B0223A0" w14:textId="6BA7103B"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lastRenderedPageBreak/>
        <w:t>_____________________________________________________________________</w:t>
      </w:r>
      <w:r w:rsidR="00F462FE" w:rsidRPr="00C329A4">
        <w:rPr>
          <w:rFonts w:ascii="Cambria" w:eastAsia="TimesNewRoman" w:hAnsi="Cambria" w:cs="Times New Roman"/>
          <w:color w:val="333333"/>
          <w:sz w:val="24"/>
          <w:szCs w:val="24"/>
        </w:rPr>
        <w:t>_____________</w:t>
      </w:r>
    </w:p>
    <w:p w14:paraId="5FB31328" w14:textId="77777777" w:rsidR="00A134AC" w:rsidRPr="00C329A4" w:rsidRDefault="00A134AC" w:rsidP="005703E8">
      <w:pPr>
        <w:pStyle w:val="Odlomakpopisa"/>
        <w:numPr>
          <w:ilvl w:val="0"/>
          <w:numId w:val="10"/>
        </w:numPr>
        <w:autoSpaceDE w:val="0"/>
        <w:autoSpaceDN w:val="0"/>
        <w:adjustRightInd w:val="0"/>
        <w:spacing w:after="0" w:line="240" w:lineRule="auto"/>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ŠTO ĆU PODUZETI- REĆI ILI PODUZETI NAKON DOGAĐAJA</w:t>
      </w:r>
    </w:p>
    <w:p w14:paraId="73F2C13E" w14:textId="207C39B3"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42EC4DF3" w14:textId="756F7A30"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7E7748CD" w14:textId="7E737345"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4130E565" w14:textId="0F1B6419"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0BDD3686" w14:textId="3EECD54E"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_____________________________________________________________________</w:t>
      </w:r>
      <w:r w:rsidR="00F462FE" w:rsidRPr="00C329A4">
        <w:rPr>
          <w:rFonts w:ascii="Cambria" w:eastAsia="TimesNewRoman" w:hAnsi="Cambria" w:cs="Times New Roman"/>
          <w:color w:val="333333"/>
          <w:sz w:val="24"/>
          <w:szCs w:val="24"/>
        </w:rPr>
        <w:t>_____________</w:t>
      </w:r>
    </w:p>
    <w:p w14:paraId="4FEEF796" w14:textId="77777777" w:rsidR="00A134AC" w:rsidRPr="00C329A4" w:rsidRDefault="00A134AC" w:rsidP="005703E8">
      <w:pPr>
        <w:pStyle w:val="Odlomakpopisa"/>
        <w:numPr>
          <w:ilvl w:val="0"/>
          <w:numId w:val="10"/>
        </w:numPr>
        <w:autoSpaceDE w:val="0"/>
        <w:autoSpaceDN w:val="0"/>
        <w:adjustRightInd w:val="0"/>
        <w:spacing w:after="0" w:line="240" w:lineRule="auto"/>
        <w:jc w:val="both"/>
        <w:rPr>
          <w:rFonts w:ascii="Cambria" w:eastAsia="TimesNewRoman" w:hAnsi="Cambria" w:cs="Times New Roman"/>
          <w:color w:val="333333"/>
          <w:sz w:val="24"/>
          <w:szCs w:val="24"/>
        </w:rPr>
      </w:pPr>
      <w:r w:rsidRPr="00C329A4">
        <w:rPr>
          <w:rFonts w:ascii="Cambria" w:eastAsia="TimesNewRoman" w:hAnsi="Cambria" w:cs="Times New Roman"/>
          <w:color w:val="333333"/>
          <w:sz w:val="24"/>
          <w:szCs w:val="24"/>
        </w:rPr>
        <w:t>DRUGA MOGUĆA RJEŠENJA – MOJI PRIJEDLOZI</w:t>
      </w:r>
    </w:p>
    <w:p w14:paraId="1D9D2703" w14:textId="2C141E7C"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F462FE" w:rsidRPr="00C329A4">
        <w:rPr>
          <w:rFonts w:ascii="Cambria" w:eastAsia="TimesNewRoman" w:hAnsi="Cambria" w:cs="Times New Roman"/>
          <w:color w:val="000000"/>
          <w:sz w:val="24"/>
          <w:szCs w:val="24"/>
        </w:rPr>
        <w:t>_____________</w:t>
      </w:r>
    </w:p>
    <w:p w14:paraId="30EE58AF" w14:textId="6EC9FF4F"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F462FE" w:rsidRPr="00C329A4">
        <w:rPr>
          <w:rFonts w:ascii="Cambria" w:eastAsia="TimesNewRoman" w:hAnsi="Cambria" w:cs="Times New Roman"/>
          <w:color w:val="000000"/>
          <w:sz w:val="24"/>
          <w:szCs w:val="24"/>
        </w:rPr>
        <w:t>_____________</w:t>
      </w:r>
    </w:p>
    <w:p w14:paraId="42CD0D10" w14:textId="40C52978"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F462FE" w:rsidRPr="00C329A4">
        <w:rPr>
          <w:rFonts w:ascii="Cambria" w:eastAsia="TimesNewRoman" w:hAnsi="Cambria" w:cs="Times New Roman"/>
          <w:color w:val="000000"/>
          <w:sz w:val="24"/>
          <w:szCs w:val="24"/>
        </w:rPr>
        <w:t>_____________</w:t>
      </w:r>
    </w:p>
    <w:p w14:paraId="4F7AF055" w14:textId="2D53C772"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F462FE" w:rsidRPr="00C329A4">
        <w:rPr>
          <w:rFonts w:ascii="Cambria" w:eastAsia="TimesNewRoman" w:hAnsi="Cambria" w:cs="Times New Roman"/>
          <w:color w:val="000000"/>
          <w:sz w:val="24"/>
          <w:szCs w:val="24"/>
        </w:rPr>
        <w:t>_____________</w:t>
      </w:r>
    </w:p>
    <w:p w14:paraId="4D64C85B" w14:textId="253B9DC7" w:rsidR="00A134AC" w:rsidRPr="00C329A4" w:rsidRDefault="00A134AC"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_____________________________________________________________________</w:t>
      </w:r>
      <w:r w:rsidR="00F462FE" w:rsidRPr="00C329A4">
        <w:rPr>
          <w:rFonts w:ascii="Cambria" w:eastAsia="TimesNewRoman" w:hAnsi="Cambria" w:cs="Times New Roman"/>
          <w:color w:val="000000"/>
          <w:sz w:val="24"/>
          <w:szCs w:val="24"/>
        </w:rPr>
        <w:t>_____________</w:t>
      </w:r>
    </w:p>
    <w:p w14:paraId="149C3B94" w14:textId="77777777" w:rsidR="00F462FE" w:rsidRPr="00C329A4" w:rsidRDefault="00F462FE" w:rsidP="005703E8">
      <w:pPr>
        <w:autoSpaceDE w:val="0"/>
        <w:autoSpaceDN w:val="0"/>
        <w:adjustRightInd w:val="0"/>
        <w:spacing w:after="0" w:line="240" w:lineRule="auto"/>
        <w:ind w:firstLine="708"/>
        <w:jc w:val="both"/>
        <w:rPr>
          <w:rFonts w:ascii="Cambria" w:eastAsia="TimesNewRoman" w:hAnsi="Cambria" w:cs="Times New Roman"/>
          <w:color w:val="000000"/>
          <w:sz w:val="24"/>
          <w:szCs w:val="24"/>
        </w:rPr>
      </w:pPr>
    </w:p>
    <w:p w14:paraId="2E671E28" w14:textId="6FB6F2E5" w:rsidR="00A134AC" w:rsidRPr="00C329A4" w:rsidRDefault="00A134AC" w:rsidP="005703E8">
      <w:pPr>
        <w:autoSpaceDE w:val="0"/>
        <w:autoSpaceDN w:val="0"/>
        <w:adjustRightInd w:val="0"/>
        <w:spacing w:after="0" w:line="240" w:lineRule="auto"/>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Potpis sudionika </w:t>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Pr="00C329A4">
        <w:rPr>
          <w:rFonts w:ascii="Cambria" w:eastAsia="TimesNewRoman" w:hAnsi="Cambria" w:cs="Times New Roman"/>
          <w:color w:val="000000"/>
          <w:sz w:val="24"/>
          <w:szCs w:val="24"/>
        </w:rPr>
        <w:t>Potpis stručne osobe</w:t>
      </w:r>
    </w:p>
    <w:p w14:paraId="44FCA8DE" w14:textId="7A4C2E66"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______________</w:t>
      </w:r>
      <w:r w:rsidR="00F462FE" w:rsidRPr="00C329A4">
        <w:rPr>
          <w:rFonts w:ascii="Cambria" w:eastAsia="TimesNewRoman" w:hAnsi="Cambria" w:cs="Times New Roman"/>
          <w:color w:val="000000"/>
          <w:sz w:val="24"/>
          <w:szCs w:val="24"/>
        </w:rPr>
        <w:t xml:space="preserve">______ </w:t>
      </w:r>
      <w:r w:rsidR="00F462FE" w:rsidRPr="00C329A4">
        <w:rPr>
          <w:rFonts w:ascii="Cambria" w:eastAsia="TimesNewRoman" w:hAnsi="Cambria" w:cs="Times New Roman"/>
          <w:color w:val="000000"/>
          <w:sz w:val="24"/>
          <w:szCs w:val="24"/>
        </w:rPr>
        <w:tab/>
      </w:r>
      <w:r w:rsidR="005D0085" w:rsidRPr="00C329A4">
        <w:rPr>
          <w:rFonts w:ascii="Cambria" w:eastAsia="TimesNewRoman" w:hAnsi="Cambria" w:cs="Times New Roman"/>
          <w:color w:val="000000"/>
          <w:sz w:val="24"/>
          <w:szCs w:val="24"/>
        </w:rPr>
        <w:tab/>
      </w:r>
      <w:r w:rsidR="005D0085" w:rsidRPr="00C329A4">
        <w:rPr>
          <w:rFonts w:ascii="Cambria" w:eastAsia="TimesNewRoman" w:hAnsi="Cambria" w:cs="Times New Roman"/>
          <w:color w:val="000000"/>
          <w:sz w:val="24"/>
          <w:szCs w:val="24"/>
        </w:rPr>
        <w:tab/>
      </w:r>
      <w:r w:rsidR="005D0085" w:rsidRPr="00C329A4">
        <w:rPr>
          <w:rFonts w:ascii="Cambria" w:eastAsia="TimesNewRoman" w:hAnsi="Cambria" w:cs="Times New Roman"/>
          <w:color w:val="000000"/>
          <w:sz w:val="24"/>
          <w:szCs w:val="24"/>
        </w:rPr>
        <w:tab/>
      </w:r>
      <w:r w:rsidR="005D0085" w:rsidRPr="00C329A4">
        <w:rPr>
          <w:rFonts w:ascii="Cambria" w:eastAsia="TimesNewRoman" w:hAnsi="Cambria" w:cs="Times New Roman"/>
          <w:color w:val="000000"/>
          <w:sz w:val="24"/>
          <w:szCs w:val="24"/>
        </w:rPr>
        <w:tab/>
      </w:r>
      <w:r w:rsidR="005D0085" w:rsidRPr="00C329A4">
        <w:rPr>
          <w:rFonts w:ascii="Cambria" w:eastAsia="TimesNewRoman" w:hAnsi="Cambria" w:cs="Times New Roman"/>
          <w:color w:val="000000"/>
          <w:sz w:val="24"/>
          <w:szCs w:val="24"/>
        </w:rPr>
        <w:tab/>
        <w:t>______________________</w:t>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r w:rsidR="00F462FE" w:rsidRPr="00C329A4">
        <w:rPr>
          <w:rFonts w:ascii="Cambria" w:eastAsia="TimesNewRoman" w:hAnsi="Cambria" w:cs="Times New Roman"/>
          <w:color w:val="000000"/>
          <w:sz w:val="24"/>
          <w:szCs w:val="24"/>
        </w:rPr>
        <w:tab/>
      </w:r>
    </w:p>
    <w:p w14:paraId="2BE7194D" w14:textId="54F6E277" w:rsidR="00A134AC"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1E5AE35F" w14:textId="1FD17BD2" w:rsidR="00C329A4" w:rsidRDefault="00C329A4"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69C738FD" w14:textId="77777777" w:rsidR="00C329A4" w:rsidRPr="00C329A4" w:rsidRDefault="00C329A4"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006C3048" w14:textId="77777777" w:rsidR="00F462FE" w:rsidRPr="00C329A4" w:rsidRDefault="00F462FE"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5BC271D8" w14:textId="2B2280DC" w:rsidR="00A134AC" w:rsidRPr="00C329A4" w:rsidRDefault="00060136" w:rsidP="005703E8">
      <w:pPr>
        <w:autoSpaceDE w:val="0"/>
        <w:autoSpaceDN w:val="0"/>
        <w:adjustRightInd w:val="0"/>
        <w:spacing w:after="0" w:line="240" w:lineRule="auto"/>
        <w:jc w:val="both"/>
        <w:rPr>
          <w:rFonts w:ascii="Cambria" w:eastAsia="TimesNewRoman" w:hAnsi="Cambria" w:cs="Times New Roman"/>
          <w:b/>
          <w:bCs/>
          <w:color w:val="000000"/>
          <w:sz w:val="24"/>
          <w:szCs w:val="24"/>
        </w:rPr>
      </w:pPr>
      <w:r w:rsidRPr="00C329A4">
        <w:rPr>
          <w:rFonts w:ascii="Cambria" w:eastAsia="TimesNewRoman" w:hAnsi="Cambria" w:cs="Times New Roman"/>
          <w:b/>
          <w:bCs/>
          <w:color w:val="000000"/>
          <w:sz w:val="24"/>
          <w:szCs w:val="24"/>
        </w:rPr>
        <w:t>X</w:t>
      </w:r>
      <w:r w:rsidR="00E660E7">
        <w:rPr>
          <w:rFonts w:ascii="Cambria" w:eastAsia="TimesNewRoman" w:hAnsi="Cambria" w:cs="Times New Roman"/>
          <w:b/>
          <w:bCs/>
          <w:color w:val="000000"/>
          <w:sz w:val="24"/>
          <w:szCs w:val="24"/>
        </w:rPr>
        <w:t>V</w:t>
      </w:r>
      <w:r w:rsidRPr="00C329A4">
        <w:rPr>
          <w:rFonts w:ascii="Cambria" w:eastAsia="TimesNewRoman" w:hAnsi="Cambria" w:cs="Times New Roman"/>
          <w:b/>
          <w:bCs/>
          <w:color w:val="000000"/>
          <w:sz w:val="24"/>
          <w:szCs w:val="24"/>
        </w:rPr>
        <w:t>. PRIJELAZNE I ZAVRŠNE ODREDBE</w:t>
      </w:r>
    </w:p>
    <w:p w14:paraId="4D964143" w14:textId="77777777"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1852805B" w14:textId="0CA22F98" w:rsidR="00A134AC" w:rsidRPr="00C329A4" w:rsidRDefault="00A134AC" w:rsidP="005703E8">
      <w:pPr>
        <w:autoSpaceDE w:val="0"/>
        <w:autoSpaceDN w:val="0"/>
        <w:adjustRightInd w:val="0"/>
        <w:spacing w:after="0" w:line="240" w:lineRule="auto"/>
        <w:jc w:val="center"/>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Članak </w:t>
      </w:r>
      <w:r w:rsidR="00E660E7">
        <w:rPr>
          <w:rFonts w:ascii="Cambria" w:eastAsia="TimesNewRoman" w:hAnsi="Cambria" w:cs="Times New Roman"/>
          <w:color w:val="000000"/>
          <w:sz w:val="24"/>
          <w:szCs w:val="24"/>
        </w:rPr>
        <w:t>20.</w:t>
      </w:r>
    </w:p>
    <w:p w14:paraId="51B1DF86" w14:textId="77777777" w:rsidR="000754DC" w:rsidRPr="00C329A4" w:rsidRDefault="000754DC" w:rsidP="005703E8">
      <w:pPr>
        <w:autoSpaceDE w:val="0"/>
        <w:autoSpaceDN w:val="0"/>
        <w:adjustRightInd w:val="0"/>
        <w:spacing w:after="0" w:line="240" w:lineRule="auto"/>
        <w:jc w:val="center"/>
        <w:rPr>
          <w:rFonts w:ascii="Cambria" w:eastAsia="TimesNewRoman" w:hAnsi="Cambria" w:cs="Times New Roman"/>
          <w:color w:val="000000"/>
          <w:sz w:val="24"/>
          <w:szCs w:val="24"/>
        </w:rPr>
      </w:pPr>
    </w:p>
    <w:p w14:paraId="3012F4CF" w14:textId="262219F6" w:rsidR="00A134AC" w:rsidRPr="00C329A4" w:rsidRDefault="00A134AC" w:rsidP="005703E8">
      <w:pPr>
        <w:autoSpaceDE w:val="0"/>
        <w:autoSpaceDN w:val="0"/>
        <w:adjustRightInd w:val="0"/>
        <w:spacing w:after="0" w:line="240" w:lineRule="auto"/>
        <w:jc w:val="both"/>
        <w:rPr>
          <w:rFonts w:ascii="Cambria" w:eastAsia="TimesNewRoman" w:hAnsi="Cambria" w:cs="Times New Roman"/>
          <w:color w:val="000000"/>
          <w:sz w:val="24"/>
          <w:szCs w:val="24"/>
        </w:rPr>
      </w:pPr>
      <w:r w:rsidRPr="00C329A4">
        <w:rPr>
          <w:rFonts w:ascii="Cambria" w:eastAsia="TimesNewRoman" w:hAnsi="Cambria" w:cs="Times New Roman"/>
          <w:color w:val="000000"/>
          <w:sz w:val="24"/>
          <w:szCs w:val="24"/>
        </w:rPr>
        <w:t xml:space="preserve">Ovaj Protokol je </w:t>
      </w:r>
      <w:r w:rsidR="00060136" w:rsidRPr="00C329A4">
        <w:rPr>
          <w:rFonts w:ascii="Cambria" w:eastAsia="TimesNewRoman" w:hAnsi="Cambria" w:cs="Times New Roman"/>
          <w:color w:val="000000"/>
          <w:sz w:val="24"/>
          <w:szCs w:val="24"/>
        </w:rPr>
        <w:t xml:space="preserve">donesen na </w:t>
      </w:r>
      <w:r w:rsidR="00C329A4">
        <w:rPr>
          <w:rFonts w:ascii="Cambria" w:eastAsia="TimesNewRoman" w:hAnsi="Cambria" w:cs="Times New Roman"/>
          <w:color w:val="000000"/>
          <w:sz w:val="24"/>
          <w:szCs w:val="24"/>
        </w:rPr>
        <w:t>_____</w:t>
      </w:r>
      <w:r w:rsidR="00060136" w:rsidRPr="00C329A4">
        <w:rPr>
          <w:rFonts w:ascii="Cambria" w:eastAsia="TimesNewRoman" w:hAnsi="Cambria" w:cs="Times New Roman"/>
          <w:color w:val="000000"/>
          <w:sz w:val="24"/>
          <w:szCs w:val="24"/>
        </w:rPr>
        <w:t xml:space="preserve"> sjednici Školskog odbora, dana </w:t>
      </w:r>
      <w:r w:rsidR="00C329A4">
        <w:rPr>
          <w:rFonts w:ascii="Cambria" w:eastAsia="TimesNewRoman" w:hAnsi="Cambria" w:cs="Times New Roman"/>
          <w:color w:val="000000"/>
          <w:sz w:val="24"/>
          <w:szCs w:val="24"/>
        </w:rPr>
        <w:t>_________________</w:t>
      </w:r>
      <w:r w:rsidR="00060136" w:rsidRPr="00C329A4">
        <w:rPr>
          <w:rFonts w:ascii="Cambria" w:eastAsia="TimesNewRoman" w:hAnsi="Cambria" w:cs="Times New Roman"/>
          <w:color w:val="000000"/>
          <w:sz w:val="24"/>
          <w:szCs w:val="24"/>
        </w:rPr>
        <w:t xml:space="preserve"> te stupa na snagu </w:t>
      </w:r>
      <w:r w:rsidR="00776874" w:rsidRPr="00C329A4">
        <w:rPr>
          <w:rFonts w:ascii="Cambria" w:eastAsia="TimesNewRoman" w:hAnsi="Cambria" w:cs="Times New Roman"/>
          <w:color w:val="000000"/>
          <w:sz w:val="24"/>
          <w:szCs w:val="24"/>
        </w:rPr>
        <w:t>osmog dana od objave na oglasnoj ploči škole.</w:t>
      </w:r>
    </w:p>
    <w:p w14:paraId="6C550CC7" w14:textId="4222F601" w:rsidR="00776874" w:rsidRPr="00C329A4" w:rsidRDefault="00776874"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52445CDA" w14:textId="77777777" w:rsidR="00C209D1" w:rsidRPr="00C329A4" w:rsidRDefault="00C209D1" w:rsidP="005703E8">
      <w:pPr>
        <w:autoSpaceDE w:val="0"/>
        <w:autoSpaceDN w:val="0"/>
        <w:adjustRightInd w:val="0"/>
        <w:spacing w:after="0" w:line="240" w:lineRule="auto"/>
        <w:jc w:val="both"/>
        <w:rPr>
          <w:rFonts w:ascii="Cambria" w:eastAsia="TimesNewRoman" w:hAnsi="Cambria" w:cs="Times New Roman"/>
          <w:color w:val="000000"/>
          <w:sz w:val="24"/>
          <w:szCs w:val="24"/>
        </w:rPr>
      </w:pPr>
    </w:p>
    <w:p w14:paraId="39C271E2" w14:textId="23EBC8DF" w:rsidR="000754DC" w:rsidRPr="00C329A4" w:rsidRDefault="000754DC" w:rsidP="005703E8">
      <w:pPr>
        <w:spacing w:after="0" w:line="240" w:lineRule="auto"/>
        <w:jc w:val="both"/>
        <w:rPr>
          <w:rFonts w:ascii="Cambria" w:hAnsi="Cambria" w:cs="Times New Roman"/>
          <w:sz w:val="24"/>
          <w:szCs w:val="24"/>
        </w:rPr>
      </w:pPr>
      <w:r w:rsidRPr="00C329A4">
        <w:rPr>
          <w:rFonts w:ascii="Cambria" w:hAnsi="Cambria" w:cs="Times New Roman"/>
          <w:sz w:val="24"/>
          <w:szCs w:val="24"/>
        </w:rPr>
        <w:t xml:space="preserve">KLASA: </w:t>
      </w:r>
      <w:r w:rsidR="00C329A4">
        <w:rPr>
          <w:rFonts w:ascii="Cambria" w:hAnsi="Cambria" w:cs="Times New Roman"/>
          <w:sz w:val="24"/>
          <w:szCs w:val="24"/>
        </w:rPr>
        <w:t>______________________</w:t>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p>
    <w:p w14:paraId="7397AB76" w14:textId="3BD6937A" w:rsidR="000754DC" w:rsidRPr="00C329A4" w:rsidRDefault="000754DC" w:rsidP="005703E8">
      <w:pPr>
        <w:spacing w:after="0" w:line="240" w:lineRule="auto"/>
        <w:jc w:val="both"/>
        <w:rPr>
          <w:rFonts w:ascii="Cambria" w:hAnsi="Cambria" w:cs="Times New Roman"/>
          <w:sz w:val="24"/>
          <w:szCs w:val="24"/>
        </w:rPr>
      </w:pPr>
      <w:r w:rsidRPr="00C329A4">
        <w:rPr>
          <w:rFonts w:ascii="Cambria" w:hAnsi="Cambria" w:cs="Times New Roman"/>
          <w:sz w:val="24"/>
          <w:szCs w:val="24"/>
        </w:rPr>
        <w:t>URBROJ:</w:t>
      </w:r>
      <w:r w:rsidR="00C329A4">
        <w:rPr>
          <w:rFonts w:ascii="Cambria" w:hAnsi="Cambria" w:cs="Times New Roman"/>
          <w:sz w:val="24"/>
          <w:szCs w:val="24"/>
        </w:rPr>
        <w:t xml:space="preserve"> _____________________</w:t>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t xml:space="preserve">   </w:t>
      </w:r>
    </w:p>
    <w:p w14:paraId="1C99CF32" w14:textId="126FB44B" w:rsidR="000754DC" w:rsidRPr="00C329A4" w:rsidRDefault="00C329A4" w:rsidP="005703E8">
      <w:pPr>
        <w:spacing w:after="0" w:line="240" w:lineRule="auto"/>
        <w:jc w:val="both"/>
        <w:rPr>
          <w:rFonts w:ascii="Cambria" w:hAnsi="Cambria" w:cs="Times New Roman"/>
          <w:sz w:val="24"/>
          <w:szCs w:val="24"/>
        </w:rPr>
      </w:pPr>
      <w:r>
        <w:rPr>
          <w:rFonts w:ascii="Cambria" w:hAnsi="Cambria" w:cs="Times New Roman"/>
          <w:sz w:val="24"/>
          <w:szCs w:val="24"/>
        </w:rPr>
        <w:t>______________</w:t>
      </w:r>
      <w:r w:rsidR="000754DC" w:rsidRPr="00C329A4">
        <w:rPr>
          <w:rFonts w:ascii="Cambria" w:hAnsi="Cambria" w:cs="Times New Roman"/>
          <w:sz w:val="24"/>
          <w:szCs w:val="24"/>
        </w:rPr>
        <w:t xml:space="preserve">, </w:t>
      </w:r>
      <w:r>
        <w:rPr>
          <w:rFonts w:ascii="Cambria" w:hAnsi="Cambria" w:cs="Times New Roman"/>
          <w:sz w:val="24"/>
          <w:szCs w:val="24"/>
        </w:rPr>
        <w:t>__________________</w:t>
      </w:r>
      <w:r w:rsidR="000754DC" w:rsidRPr="00C329A4">
        <w:rPr>
          <w:rFonts w:ascii="Cambria" w:hAnsi="Cambria" w:cs="Times New Roman"/>
          <w:sz w:val="24"/>
          <w:szCs w:val="24"/>
        </w:rPr>
        <w:tab/>
      </w:r>
      <w:r w:rsidR="000754DC" w:rsidRPr="00C329A4">
        <w:rPr>
          <w:rFonts w:ascii="Cambria" w:hAnsi="Cambria" w:cs="Times New Roman"/>
          <w:sz w:val="24"/>
          <w:szCs w:val="24"/>
        </w:rPr>
        <w:tab/>
      </w:r>
      <w:r w:rsidR="000754DC" w:rsidRPr="00C329A4">
        <w:rPr>
          <w:rFonts w:ascii="Cambria" w:hAnsi="Cambria" w:cs="Times New Roman"/>
          <w:sz w:val="24"/>
          <w:szCs w:val="24"/>
        </w:rPr>
        <w:tab/>
        <w:t xml:space="preserve">  </w:t>
      </w:r>
      <w:r w:rsidR="000754DC" w:rsidRPr="00C329A4">
        <w:rPr>
          <w:rFonts w:ascii="Cambria" w:hAnsi="Cambria" w:cs="Times New Roman"/>
          <w:sz w:val="24"/>
          <w:szCs w:val="24"/>
        </w:rPr>
        <w:tab/>
      </w:r>
      <w:r w:rsidR="000754DC" w:rsidRPr="00C329A4">
        <w:rPr>
          <w:rFonts w:ascii="Cambria" w:hAnsi="Cambria" w:cs="Times New Roman"/>
          <w:sz w:val="24"/>
          <w:szCs w:val="24"/>
        </w:rPr>
        <w:tab/>
      </w:r>
      <w:r w:rsidR="000754DC" w:rsidRPr="00C329A4">
        <w:rPr>
          <w:rFonts w:ascii="Cambria" w:hAnsi="Cambria" w:cs="Times New Roman"/>
          <w:sz w:val="24"/>
          <w:szCs w:val="24"/>
        </w:rPr>
        <w:tab/>
        <w:t xml:space="preserve">                               </w:t>
      </w:r>
      <w:r w:rsidR="000754DC" w:rsidRPr="00C329A4">
        <w:rPr>
          <w:rFonts w:ascii="Cambria" w:hAnsi="Cambria" w:cs="Times New Roman"/>
          <w:sz w:val="24"/>
          <w:szCs w:val="24"/>
        </w:rPr>
        <w:tab/>
      </w:r>
      <w:r w:rsidR="000754DC" w:rsidRPr="00C329A4">
        <w:rPr>
          <w:rFonts w:ascii="Cambria" w:hAnsi="Cambria" w:cs="Times New Roman"/>
          <w:sz w:val="24"/>
          <w:szCs w:val="24"/>
        </w:rPr>
        <w:tab/>
      </w:r>
      <w:r w:rsidR="000754DC" w:rsidRPr="00C329A4">
        <w:rPr>
          <w:rFonts w:ascii="Cambria" w:hAnsi="Cambria" w:cs="Times New Roman"/>
          <w:sz w:val="24"/>
          <w:szCs w:val="24"/>
        </w:rPr>
        <w:tab/>
      </w:r>
      <w:r w:rsidR="000754DC" w:rsidRPr="00C329A4">
        <w:rPr>
          <w:rFonts w:ascii="Cambria" w:hAnsi="Cambria" w:cs="Times New Roman"/>
          <w:sz w:val="24"/>
          <w:szCs w:val="24"/>
        </w:rPr>
        <w:tab/>
      </w:r>
      <w:r w:rsidR="000754DC" w:rsidRPr="00C329A4">
        <w:rPr>
          <w:rFonts w:ascii="Cambria" w:hAnsi="Cambria" w:cs="Times New Roman"/>
          <w:sz w:val="24"/>
          <w:szCs w:val="24"/>
        </w:rPr>
        <w:tab/>
      </w:r>
      <w:r w:rsidR="000754DC" w:rsidRPr="00C329A4">
        <w:rPr>
          <w:rFonts w:ascii="Cambria" w:hAnsi="Cambria" w:cs="Times New Roman"/>
          <w:sz w:val="24"/>
          <w:szCs w:val="24"/>
        </w:rPr>
        <w:tab/>
      </w:r>
      <w:r w:rsidR="000754DC" w:rsidRPr="00C329A4">
        <w:rPr>
          <w:rFonts w:ascii="Cambria" w:hAnsi="Cambria" w:cs="Times New Roman"/>
          <w:sz w:val="24"/>
          <w:szCs w:val="24"/>
        </w:rPr>
        <w:tab/>
      </w:r>
    </w:p>
    <w:p w14:paraId="53AE786C" w14:textId="62645BC3" w:rsidR="000754DC" w:rsidRDefault="000754DC" w:rsidP="005703E8">
      <w:pPr>
        <w:spacing w:after="0" w:line="240" w:lineRule="auto"/>
        <w:jc w:val="both"/>
        <w:rPr>
          <w:rFonts w:ascii="Cambria" w:hAnsi="Cambria" w:cs="Times New Roman"/>
          <w:sz w:val="24"/>
          <w:szCs w:val="24"/>
        </w:rPr>
      </w:pP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t xml:space="preserve">          </w:t>
      </w:r>
      <w:r w:rsidRPr="00C329A4">
        <w:rPr>
          <w:rFonts w:ascii="Cambria" w:hAnsi="Cambria" w:cs="Times New Roman"/>
          <w:sz w:val="24"/>
          <w:szCs w:val="24"/>
        </w:rPr>
        <w:tab/>
        <w:t>PREDSJEDNIK ŠKOLSKOG ODBORA</w:t>
      </w:r>
    </w:p>
    <w:p w14:paraId="3F2142B9" w14:textId="2A9ADB7D" w:rsidR="00C329A4" w:rsidRPr="00C329A4" w:rsidRDefault="00C329A4" w:rsidP="00C329A4">
      <w:pPr>
        <w:spacing w:after="0" w:line="240" w:lineRule="auto"/>
        <w:ind w:left="5664"/>
        <w:jc w:val="both"/>
        <w:rPr>
          <w:rFonts w:ascii="Cambria" w:hAnsi="Cambria" w:cs="Times New Roman"/>
          <w:sz w:val="24"/>
          <w:szCs w:val="24"/>
        </w:rPr>
      </w:pPr>
      <w:r>
        <w:rPr>
          <w:rFonts w:ascii="Cambria" w:hAnsi="Cambria" w:cs="Times New Roman"/>
          <w:sz w:val="24"/>
          <w:szCs w:val="24"/>
        </w:rPr>
        <w:t>_______________________</w:t>
      </w:r>
    </w:p>
    <w:p w14:paraId="674E971B" w14:textId="0E4E030F" w:rsidR="000754DC" w:rsidRPr="00C329A4" w:rsidRDefault="000754DC" w:rsidP="005703E8">
      <w:pPr>
        <w:spacing w:after="0" w:line="240" w:lineRule="auto"/>
        <w:jc w:val="both"/>
        <w:rPr>
          <w:rFonts w:ascii="Cambria" w:hAnsi="Cambria" w:cs="Times New Roman"/>
          <w:sz w:val="24"/>
          <w:szCs w:val="24"/>
        </w:rPr>
      </w:pP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t xml:space="preserve">   </w:t>
      </w:r>
      <w:r w:rsidR="00C329A4">
        <w:rPr>
          <w:rFonts w:ascii="Cambria" w:hAnsi="Cambria" w:cs="Times New Roman"/>
          <w:sz w:val="24"/>
          <w:szCs w:val="24"/>
        </w:rPr>
        <w:t>Ime i prezime</w:t>
      </w:r>
    </w:p>
    <w:p w14:paraId="703A4509" w14:textId="6A461466" w:rsidR="000754DC" w:rsidRPr="00C329A4" w:rsidRDefault="000754DC" w:rsidP="005703E8">
      <w:pPr>
        <w:spacing w:after="0" w:line="240" w:lineRule="auto"/>
        <w:jc w:val="both"/>
        <w:rPr>
          <w:rFonts w:ascii="Cambria" w:hAnsi="Cambria" w:cs="Times New Roman"/>
          <w:sz w:val="24"/>
          <w:szCs w:val="24"/>
        </w:rPr>
      </w:pPr>
    </w:p>
    <w:p w14:paraId="1D898923" w14:textId="77777777" w:rsidR="00C209D1" w:rsidRPr="00C329A4" w:rsidRDefault="00C209D1" w:rsidP="005703E8">
      <w:pPr>
        <w:spacing w:after="0" w:line="240" w:lineRule="auto"/>
        <w:jc w:val="both"/>
        <w:rPr>
          <w:rFonts w:ascii="Cambria" w:hAnsi="Cambria" w:cs="Times New Roman"/>
          <w:sz w:val="24"/>
          <w:szCs w:val="24"/>
        </w:rPr>
      </w:pPr>
    </w:p>
    <w:p w14:paraId="06775E90" w14:textId="77777777" w:rsidR="000754DC" w:rsidRPr="00C329A4" w:rsidRDefault="000754DC" w:rsidP="005703E8">
      <w:pPr>
        <w:spacing w:after="0" w:line="240" w:lineRule="auto"/>
        <w:jc w:val="both"/>
        <w:rPr>
          <w:rFonts w:ascii="Cambria" w:hAnsi="Cambria" w:cs="Times New Roman"/>
          <w:sz w:val="24"/>
          <w:szCs w:val="24"/>
        </w:rPr>
      </w:pPr>
      <w:r w:rsidRPr="00C329A4">
        <w:rPr>
          <w:rFonts w:ascii="Cambria" w:hAnsi="Cambria" w:cs="Times New Roman"/>
          <w:sz w:val="24"/>
          <w:szCs w:val="24"/>
        </w:rPr>
        <w:tab/>
      </w:r>
    </w:p>
    <w:p w14:paraId="2C736A31" w14:textId="70E1D61D" w:rsidR="000754DC" w:rsidRDefault="000754DC" w:rsidP="005703E8">
      <w:pPr>
        <w:spacing w:after="0" w:line="240" w:lineRule="auto"/>
        <w:jc w:val="both"/>
        <w:rPr>
          <w:rFonts w:ascii="Cambria" w:hAnsi="Cambria" w:cs="Times New Roman"/>
          <w:sz w:val="24"/>
          <w:szCs w:val="24"/>
        </w:rPr>
      </w:pP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t xml:space="preserve">            </w:t>
      </w:r>
      <w:r w:rsidRPr="00C329A4">
        <w:rPr>
          <w:rFonts w:ascii="Cambria" w:hAnsi="Cambria" w:cs="Times New Roman"/>
          <w:sz w:val="24"/>
          <w:szCs w:val="24"/>
        </w:rPr>
        <w:tab/>
      </w:r>
      <w:r w:rsidRPr="00C329A4">
        <w:rPr>
          <w:rFonts w:ascii="Cambria" w:hAnsi="Cambria" w:cs="Times New Roman"/>
          <w:sz w:val="24"/>
          <w:szCs w:val="24"/>
        </w:rPr>
        <w:tab/>
        <w:t>RAVNATELJ</w:t>
      </w:r>
    </w:p>
    <w:p w14:paraId="22DFFA44" w14:textId="31902D21" w:rsidR="00C329A4" w:rsidRPr="00C329A4" w:rsidRDefault="00C329A4" w:rsidP="00C329A4">
      <w:pPr>
        <w:spacing w:after="0" w:line="240" w:lineRule="auto"/>
        <w:ind w:left="5664"/>
        <w:jc w:val="both"/>
        <w:rPr>
          <w:rFonts w:ascii="Cambria" w:hAnsi="Cambria" w:cs="Times New Roman"/>
          <w:sz w:val="24"/>
          <w:szCs w:val="24"/>
        </w:rPr>
      </w:pPr>
      <w:r>
        <w:rPr>
          <w:rFonts w:ascii="Cambria" w:hAnsi="Cambria" w:cs="Times New Roman"/>
          <w:sz w:val="24"/>
          <w:szCs w:val="24"/>
        </w:rPr>
        <w:t>_____________________</w:t>
      </w:r>
    </w:p>
    <w:p w14:paraId="6D24AD23" w14:textId="59B80FA6" w:rsidR="006810DC" w:rsidRPr="00C329A4" w:rsidRDefault="000754DC" w:rsidP="007C18A4">
      <w:pPr>
        <w:spacing w:after="0" w:line="240" w:lineRule="auto"/>
        <w:jc w:val="both"/>
        <w:rPr>
          <w:rFonts w:ascii="Cambria" w:hAnsi="Cambria" w:cs="Times New Roman"/>
          <w:sz w:val="24"/>
          <w:szCs w:val="24"/>
        </w:rPr>
      </w:pP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Pr="00C329A4">
        <w:rPr>
          <w:rFonts w:ascii="Cambria" w:hAnsi="Cambria" w:cs="Times New Roman"/>
          <w:sz w:val="24"/>
          <w:szCs w:val="24"/>
        </w:rPr>
        <w:tab/>
      </w:r>
      <w:r w:rsidR="00C329A4">
        <w:rPr>
          <w:rFonts w:ascii="Cambria" w:hAnsi="Cambria" w:cs="Times New Roman"/>
          <w:sz w:val="24"/>
          <w:szCs w:val="24"/>
        </w:rPr>
        <w:t xml:space="preserve">   Ime i prezime</w:t>
      </w:r>
    </w:p>
    <w:sectPr w:rsidR="006810DC" w:rsidRPr="00C329A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47D19" w14:textId="77777777" w:rsidR="00B02D33" w:rsidRDefault="00B02D33" w:rsidP="00C209D1">
      <w:pPr>
        <w:spacing w:after="0" w:line="240" w:lineRule="auto"/>
      </w:pPr>
      <w:r>
        <w:separator/>
      </w:r>
    </w:p>
  </w:endnote>
  <w:endnote w:type="continuationSeparator" w:id="0">
    <w:p w14:paraId="7B3D6442" w14:textId="77777777" w:rsidR="00B02D33" w:rsidRDefault="00B02D33" w:rsidP="00C2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altName w:val="SimSun"/>
    <w:charset w:val="00"/>
    <w:family w:val="swiss"/>
    <w:pitch w:val="variable"/>
    <w:sig w:usb0="20000287" w:usb1="00000003" w:usb2="00000000" w:usb3="00000000" w:csb0="0000019F" w:csb1="00000000"/>
  </w:font>
  <w:font w:name="Aptos Display">
    <w:altName w:val="Segoe Print"/>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68731"/>
      <w:docPartObj>
        <w:docPartGallery w:val="Page Numbers (Bottom of Page)"/>
        <w:docPartUnique/>
      </w:docPartObj>
    </w:sdtPr>
    <w:sdtEndPr/>
    <w:sdtContent>
      <w:p w14:paraId="4F988CD0" w14:textId="74D92407" w:rsidR="00C209D1" w:rsidRDefault="00C209D1">
        <w:pPr>
          <w:pStyle w:val="Podnoje"/>
          <w:jc w:val="right"/>
        </w:pPr>
        <w:r>
          <w:fldChar w:fldCharType="begin"/>
        </w:r>
        <w:r>
          <w:instrText>PAGE   \* MERGEFORMAT</w:instrText>
        </w:r>
        <w:r>
          <w:fldChar w:fldCharType="separate"/>
        </w:r>
        <w:r w:rsidR="009623A3">
          <w:rPr>
            <w:noProof/>
          </w:rPr>
          <w:t>12</w:t>
        </w:r>
        <w:r>
          <w:fldChar w:fldCharType="end"/>
        </w:r>
      </w:p>
    </w:sdtContent>
  </w:sdt>
  <w:p w14:paraId="76971899" w14:textId="77777777" w:rsidR="00C209D1" w:rsidRDefault="00C209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BDB2" w14:textId="77777777" w:rsidR="00B02D33" w:rsidRDefault="00B02D33" w:rsidP="00C209D1">
      <w:pPr>
        <w:spacing w:after="0" w:line="240" w:lineRule="auto"/>
      </w:pPr>
      <w:r>
        <w:separator/>
      </w:r>
    </w:p>
  </w:footnote>
  <w:footnote w:type="continuationSeparator" w:id="0">
    <w:p w14:paraId="72C5B1C6" w14:textId="77777777" w:rsidR="00B02D33" w:rsidRDefault="00B02D33" w:rsidP="00C20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CC90" w14:textId="5FEF481C" w:rsidR="00C329A4" w:rsidRPr="004C2030" w:rsidRDefault="004C2030">
    <w:pPr>
      <w:pStyle w:val="Zaglavlje"/>
      <w:rPr>
        <w:rFonts w:ascii="Cambria" w:hAnsi="Cambria"/>
        <w:i/>
        <w:color w:val="FF0000"/>
      </w:rPr>
    </w:pPr>
    <w:r w:rsidRPr="004C2030">
      <w:rPr>
        <w:rFonts w:ascii="Cambria" w:hAnsi="Cambria"/>
        <w:i/>
        <w:color w:val="FF0000"/>
      </w:rPr>
      <w:t>Predložak za rad – prilagoditi prema potrebama školske ustanove</w:t>
    </w:r>
  </w:p>
  <w:p w14:paraId="38C67408" w14:textId="77777777" w:rsidR="00C329A4" w:rsidRDefault="00C329A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7D5B"/>
    <w:multiLevelType w:val="hybridMultilevel"/>
    <w:tmpl w:val="B40481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5C054D"/>
    <w:multiLevelType w:val="hybridMultilevel"/>
    <w:tmpl w:val="3DFE8D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6C72B9"/>
    <w:multiLevelType w:val="hybridMultilevel"/>
    <w:tmpl w:val="A9E2C486"/>
    <w:lvl w:ilvl="0" w:tplc="D58AC788">
      <w:numFmt w:val="bullet"/>
      <w:lvlText w:val="-"/>
      <w:lvlJc w:val="left"/>
      <w:pPr>
        <w:ind w:left="1563"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2283" w:hanging="360"/>
      </w:pPr>
      <w:rPr>
        <w:rFonts w:ascii="Courier New" w:hAnsi="Courier New" w:cs="Courier New" w:hint="default"/>
      </w:rPr>
    </w:lvl>
    <w:lvl w:ilvl="2" w:tplc="041A0005" w:tentative="1">
      <w:start w:val="1"/>
      <w:numFmt w:val="bullet"/>
      <w:lvlText w:val=""/>
      <w:lvlJc w:val="left"/>
      <w:pPr>
        <w:ind w:left="3003" w:hanging="360"/>
      </w:pPr>
      <w:rPr>
        <w:rFonts w:ascii="Wingdings" w:hAnsi="Wingdings" w:hint="default"/>
      </w:rPr>
    </w:lvl>
    <w:lvl w:ilvl="3" w:tplc="041A0001" w:tentative="1">
      <w:start w:val="1"/>
      <w:numFmt w:val="bullet"/>
      <w:lvlText w:val=""/>
      <w:lvlJc w:val="left"/>
      <w:pPr>
        <w:ind w:left="3723" w:hanging="360"/>
      </w:pPr>
      <w:rPr>
        <w:rFonts w:ascii="Symbol" w:hAnsi="Symbol" w:hint="default"/>
      </w:rPr>
    </w:lvl>
    <w:lvl w:ilvl="4" w:tplc="041A0003" w:tentative="1">
      <w:start w:val="1"/>
      <w:numFmt w:val="bullet"/>
      <w:lvlText w:val="o"/>
      <w:lvlJc w:val="left"/>
      <w:pPr>
        <w:ind w:left="4443" w:hanging="360"/>
      </w:pPr>
      <w:rPr>
        <w:rFonts w:ascii="Courier New" w:hAnsi="Courier New" w:cs="Courier New" w:hint="default"/>
      </w:rPr>
    </w:lvl>
    <w:lvl w:ilvl="5" w:tplc="041A0005" w:tentative="1">
      <w:start w:val="1"/>
      <w:numFmt w:val="bullet"/>
      <w:lvlText w:val=""/>
      <w:lvlJc w:val="left"/>
      <w:pPr>
        <w:ind w:left="5163" w:hanging="360"/>
      </w:pPr>
      <w:rPr>
        <w:rFonts w:ascii="Wingdings" w:hAnsi="Wingdings" w:hint="default"/>
      </w:rPr>
    </w:lvl>
    <w:lvl w:ilvl="6" w:tplc="041A0001" w:tentative="1">
      <w:start w:val="1"/>
      <w:numFmt w:val="bullet"/>
      <w:lvlText w:val=""/>
      <w:lvlJc w:val="left"/>
      <w:pPr>
        <w:ind w:left="5883" w:hanging="360"/>
      </w:pPr>
      <w:rPr>
        <w:rFonts w:ascii="Symbol" w:hAnsi="Symbol" w:hint="default"/>
      </w:rPr>
    </w:lvl>
    <w:lvl w:ilvl="7" w:tplc="041A0003" w:tentative="1">
      <w:start w:val="1"/>
      <w:numFmt w:val="bullet"/>
      <w:lvlText w:val="o"/>
      <w:lvlJc w:val="left"/>
      <w:pPr>
        <w:ind w:left="6603" w:hanging="360"/>
      </w:pPr>
      <w:rPr>
        <w:rFonts w:ascii="Courier New" w:hAnsi="Courier New" w:cs="Courier New" w:hint="default"/>
      </w:rPr>
    </w:lvl>
    <w:lvl w:ilvl="8" w:tplc="041A0005" w:tentative="1">
      <w:start w:val="1"/>
      <w:numFmt w:val="bullet"/>
      <w:lvlText w:val=""/>
      <w:lvlJc w:val="left"/>
      <w:pPr>
        <w:ind w:left="7323" w:hanging="360"/>
      </w:pPr>
      <w:rPr>
        <w:rFonts w:ascii="Wingdings" w:hAnsi="Wingdings" w:hint="default"/>
      </w:rPr>
    </w:lvl>
  </w:abstractNum>
  <w:abstractNum w:abstractNumId="3" w15:restartNumberingAfterBreak="0">
    <w:nsid w:val="10651D72"/>
    <w:multiLevelType w:val="hybridMultilevel"/>
    <w:tmpl w:val="AA062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D74DC0"/>
    <w:multiLevelType w:val="hybridMultilevel"/>
    <w:tmpl w:val="D1681C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5A1E9E"/>
    <w:multiLevelType w:val="hybridMultilevel"/>
    <w:tmpl w:val="BB567B72"/>
    <w:lvl w:ilvl="0" w:tplc="B430492C">
      <w:numFmt w:val="bullet"/>
      <w:lvlText w:val="•"/>
      <w:lvlJc w:val="left"/>
      <w:pPr>
        <w:ind w:left="908" w:hanging="360"/>
      </w:pPr>
      <w:rPr>
        <w:rFonts w:hint="default"/>
        <w:lang w:val="hr-HR" w:eastAsia="en-US" w:bidi="ar-SA"/>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6" w15:restartNumberingAfterBreak="0">
    <w:nsid w:val="2DB95558"/>
    <w:multiLevelType w:val="hybridMultilevel"/>
    <w:tmpl w:val="4080F708"/>
    <w:lvl w:ilvl="0" w:tplc="B430492C">
      <w:numFmt w:val="bullet"/>
      <w:lvlText w:val="•"/>
      <w:lvlJc w:val="left"/>
      <w:pPr>
        <w:ind w:left="496" w:hanging="360"/>
      </w:pPr>
      <w:rPr>
        <w:rFonts w:hint="default"/>
        <w:b w:val="0"/>
        <w:bCs w:val="0"/>
        <w:i w:val="0"/>
        <w:iCs w:val="0"/>
        <w:spacing w:val="0"/>
        <w:w w:val="100"/>
        <w:sz w:val="24"/>
        <w:szCs w:val="24"/>
        <w:lang w:val="hr-HR" w:eastAsia="en-US" w:bidi="ar-SA"/>
      </w:rPr>
    </w:lvl>
    <w:lvl w:ilvl="1" w:tplc="77AA1B24">
      <w:start w:val="1"/>
      <w:numFmt w:val="lowerLetter"/>
      <w:lvlText w:val="%2)"/>
      <w:lvlJc w:val="left"/>
      <w:pPr>
        <w:ind w:left="496" w:hanging="360"/>
      </w:pPr>
      <w:rPr>
        <w:rFonts w:ascii="Cambria" w:eastAsia="Times New Roman" w:hAnsi="Cambria" w:cstheme="minorHAnsi" w:hint="default"/>
        <w:b w:val="0"/>
        <w:bCs w:val="0"/>
        <w:i w:val="0"/>
        <w:iCs w:val="0"/>
        <w:spacing w:val="-1"/>
        <w:w w:val="100"/>
        <w:sz w:val="24"/>
        <w:szCs w:val="24"/>
        <w:lang w:val="hr-HR" w:eastAsia="en-US" w:bidi="ar-SA"/>
      </w:rPr>
    </w:lvl>
    <w:lvl w:ilvl="2" w:tplc="7B5AAAF2">
      <w:numFmt w:val="bullet"/>
      <w:lvlText w:val="•"/>
      <w:lvlJc w:val="left"/>
      <w:pPr>
        <w:ind w:left="2269" w:hanging="360"/>
      </w:pPr>
      <w:rPr>
        <w:rFonts w:hint="default"/>
        <w:lang w:val="hr-HR" w:eastAsia="en-US" w:bidi="ar-SA"/>
      </w:rPr>
    </w:lvl>
    <w:lvl w:ilvl="3" w:tplc="B5CE2C8C">
      <w:numFmt w:val="bullet"/>
      <w:lvlText w:val="•"/>
      <w:lvlJc w:val="left"/>
      <w:pPr>
        <w:ind w:left="3153" w:hanging="360"/>
      </w:pPr>
      <w:rPr>
        <w:rFonts w:hint="default"/>
        <w:lang w:val="hr-HR" w:eastAsia="en-US" w:bidi="ar-SA"/>
      </w:rPr>
    </w:lvl>
    <w:lvl w:ilvl="4" w:tplc="53346A9E">
      <w:numFmt w:val="bullet"/>
      <w:lvlText w:val="•"/>
      <w:lvlJc w:val="left"/>
      <w:pPr>
        <w:ind w:left="4038" w:hanging="360"/>
      </w:pPr>
      <w:rPr>
        <w:rFonts w:hint="default"/>
        <w:lang w:val="hr-HR" w:eastAsia="en-US" w:bidi="ar-SA"/>
      </w:rPr>
    </w:lvl>
    <w:lvl w:ilvl="5" w:tplc="8B3E374C">
      <w:numFmt w:val="bullet"/>
      <w:lvlText w:val="•"/>
      <w:lvlJc w:val="left"/>
      <w:pPr>
        <w:ind w:left="4923" w:hanging="360"/>
      </w:pPr>
      <w:rPr>
        <w:rFonts w:hint="default"/>
        <w:lang w:val="hr-HR" w:eastAsia="en-US" w:bidi="ar-SA"/>
      </w:rPr>
    </w:lvl>
    <w:lvl w:ilvl="6" w:tplc="DDBE6D4A">
      <w:numFmt w:val="bullet"/>
      <w:lvlText w:val="•"/>
      <w:lvlJc w:val="left"/>
      <w:pPr>
        <w:ind w:left="5807" w:hanging="360"/>
      </w:pPr>
      <w:rPr>
        <w:rFonts w:hint="default"/>
        <w:lang w:val="hr-HR" w:eastAsia="en-US" w:bidi="ar-SA"/>
      </w:rPr>
    </w:lvl>
    <w:lvl w:ilvl="7" w:tplc="328A5272">
      <w:numFmt w:val="bullet"/>
      <w:lvlText w:val="•"/>
      <w:lvlJc w:val="left"/>
      <w:pPr>
        <w:ind w:left="6692" w:hanging="360"/>
      </w:pPr>
      <w:rPr>
        <w:rFonts w:hint="default"/>
        <w:lang w:val="hr-HR" w:eastAsia="en-US" w:bidi="ar-SA"/>
      </w:rPr>
    </w:lvl>
    <w:lvl w:ilvl="8" w:tplc="79448834">
      <w:numFmt w:val="bullet"/>
      <w:lvlText w:val="•"/>
      <w:lvlJc w:val="left"/>
      <w:pPr>
        <w:ind w:left="7577" w:hanging="360"/>
      </w:pPr>
      <w:rPr>
        <w:rFonts w:hint="default"/>
        <w:lang w:val="hr-HR" w:eastAsia="en-US" w:bidi="ar-SA"/>
      </w:rPr>
    </w:lvl>
  </w:abstractNum>
  <w:abstractNum w:abstractNumId="7" w15:restartNumberingAfterBreak="0">
    <w:nsid w:val="2F9B0D07"/>
    <w:multiLevelType w:val="hybridMultilevel"/>
    <w:tmpl w:val="0EFE79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0CC4116"/>
    <w:multiLevelType w:val="hybridMultilevel"/>
    <w:tmpl w:val="C7103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8B12F9"/>
    <w:multiLevelType w:val="hybridMultilevel"/>
    <w:tmpl w:val="D090C0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55057FE"/>
    <w:multiLevelType w:val="hybridMultilevel"/>
    <w:tmpl w:val="FE4A06F2"/>
    <w:lvl w:ilvl="0" w:tplc="B430492C">
      <w:numFmt w:val="bullet"/>
      <w:lvlText w:val="•"/>
      <w:lvlJc w:val="left"/>
      <w:pPr>
        <w:ind w:left="720" w:hanging="360"/>
      </w:pPr>
      <w:rPr>
        <w:rFonts w:hint="default"/>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84530ED"/>
    <w:multiLevelType w:val="hybridMultilevel"/>
    <w:tmpl w:val="16CE4B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784FBC"/>
    <w:multiLevelType w:val="hybridMultilevel"/>
    <w:tmpl w:val="F9C23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EE96529"/>
    <w:multiLevelType w:val="hybridMultilevel"/>
    <w:tmpl w:val="FB06BB18"/>
    <w:lvl w:ilvl="0" w:tplc="B430492C">
      <w:numFmt w:val="bullet"/>
      <w:lvlText w:val="•"/>
      <w:lvlJc w:val="left"/>
      <w:pPr>
        <w:ind w:left="496" w:hanging="360"/>
      </w:pPr>
      <w:rPr>
        <w:rFonts w:hint="default"/>
        <w:b w:val="0"/>
        <w:bCs w:val="0"/>
        <w:i w:val="0"/>
        <w:iCs w:val="0"/>
        <w:spacing w:val="0"/>
        <w:w w:val="100"/>
        <w:sz w:val="24"/>
        <w:szCs w:val="24"/>
        <w:lang w:val="hr-HR" w:eastAsia="en-US" w:bidi="ar-SA"/>
      </w:rPr>
    </w:lvl>
    <w:lvl w:ilvl="1" w:tplc="BAD404C0">
      <w:numFmt w:val="bullet"/>
      <w:lvlText w:val="•"/>
      <w:lvlJc w:val="left"/>
      <w:pPr>
        <w:ind w:left="1384" w:hanging="360"/>
      </w:pPr>
      <w:rPr>
        <w:rFonts w:hint="default"/>
        <w:lang w:val="hr-HR" w:eastAsia="en-US" w:bidi="ar-SA"/>
      </w:rPr>
    </w:lvl>
    <w:lvl w:ilvl="2" w:tplc="7E527F20">
      <w:numFmt w:val="bullet"/>
      <w:lvlText w:val="•"/>
      <w:lvlJc w:val="left"/>
      <w:pPr>
        <w:ind w:left="2269" w:hanging="360"/>
      </w:pPr>
      <w:rPr>
        <w:rFonts w:hint="default"/>
        <w:lang w:val="hr-HR" w:eastAsia="en-US" w:bidi="ar-SA"/>
      </w:rPr>
    </w:lvl>
    <w:lvl w:ilvl="3" w:tplc="4D8A04F8">
      <w:numFmt w:val="bullet"/>
      <w:lvlText w:val="•"/>
      <w:lvlJc w:val="left"/>
      <w:pPr>
        <w:ind w:left="3153" w:hanging="360"/>
      </w:pPr>
      <w:rPr>
        <w:rFonts w:hint="default"/>
        <w:lang w:val="hr-HR" w:eastAsia="en-US" w:bidi="ar-SA"/>
      </w:rPr>
    </w:lvl>
    <w:lvl w:ilvl="4" w:tplc="E6F256F0">
      <w:numFmt w:val="bullet"/>
      <w:lvlText w:val="•"/>
      <w:lvlJc w:val="left"/>
      <w:pPr>
        <w:ind w:left="4038" w:hanging="360"/>
      </w:pPr>
      <w:rPr>
        <w:rFonts w:hint="default"/>
        <w:lang w:val="hr-HR" w:eastAsia="en-US" w:bidi="ar-SA"/>
      </w:rPr>
    </w:lvl>
    <w:lvl w:ilvl="5" w:tplc="D0D4F792">
      <w:numFmt w:val="bullet"/>
      <w:lvlText w:val="•"/>
      <w:lvlJc w:val="left"/>
      <w:pPr>
        <w:ind w:left="4923" w:hanging="360"/>
      </w:pPr>
      <w:rPr>
        <w:rFonts w:hint="default"/>
        <w:lang w:val="hr-HR" w:eastAsia="en-US" w:bidi="ar-SA"/>
      </w:rPr>
    </w:lvl>
    <w:lvl w:ilvl="6" w:tplc="51A451BC">
      <w:numFmt w:val="bullet"/>
      <w:lvlText w:val="•"/>
      <w:lvlJc w:val="left"/>
      <w:pPr>
        <w:ind w:left="5807" w:hanging="360"/>
      </w:pPr>
      <w:rPr>
        <w:rFonts w:hint="default"/>
        <w:lang w:val="hr-HR" w:eastAsia="en-US" w:bidi="ar-SA"/>
      </w:rPr>
    </w:lvl>
    <w:lvl w:ilvl="7" w:tplc="09C65B08">
      <w:numFmt w:val="bullet"/>
      <w:lvlText w:val="•"/>
      <w:lvlJc w:val="left"/>
      <w:pPr>
        <w:ind w:left="6692" w:hanging="360"/>
      </w:pPr>
      <w:rPr>
        <w:rFonts w:hint="default"/>
        <w:lang w:val="hr-HR" w:eastAsia="en-US" w:bidi="ar-SA"/>
      </w:rPr>
    </w:lvl>
    <w:lvl w:ilvl="8" w:tplc="BF6E642E">
      <w:numFmt w:val="bullet"/>
      <w:lvlText w:val="•"/>
      <w:lvlJc w:val="left"/>
      <w:pPr>
        <w:ind w:left="7577" w:hanging="360"/>
      </w:pPr>
      <w:rPr>
        <w:rFonts w:hint="default"/>
        <w:lang w:val="hr-HR" w:eastAsia="en-US" w:bidi="ar-SA"/>
      </w:rPr>
    </w:lvl>
  </w:abstractNum>
  <w:abstractNum w:abstractNumId="14" w15:restartNumberingAfterBreak="0">
    <w:nsid w:val="68171995"/>
    <w:multiLevelType w:val="hybridMultilevel"/>
    <w:tmpl w:val="8D58D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B892951"/>
    <w:multiLevelType w:val="hybridMultilevel"/>
    <w:tmpl w:val="3D507B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C9D031C"/>
    <w:multiLevelType w:val="hybridMultilevel"/>
    <w:tmpl w:val="F814BB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8"/>
  </w:num>
  <w:num w:numId="5">
    <w:abstractNumId w:val="3"/>
  </w:num>
  <w:num w:numId="6">
    <w:abstractNumId w:val="15"/>
  </w:num>
  <w:num w:numId="7">
    <w:abstractNumId w:val="11"/>
  </w:num>
  <w:num w:numId="8">
    <w:abstractNumId w:val="1"/>
  </w:num>
  <w:num w:numId="9">
    <w:abstractNumId w:val="0"/>
  </w:num>
  <w:num w:numId="10">
    <w:abstractNumId w:val="14"/>
  </w:num>
  <w:num w:numId="11">
    <w:abstractNumId w:val="16"/>
  </w:num>
  <w:num w:numId="12">
    <w:abstractNumId w:val="4"/>
  </w:num>
  <w:num w:numId="13">
    <w:abstractNumId w:val="5"/>
  </w:num>
  <w:num w:numId="14">
    <w:abstractNumId w:val="2"/>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DC"/>
    <w:rsid w:val="00032C37"/>
    <w:rsid w:val="00060136"/>
    <w:rsid w:val="000754DC"/>
    <w:rsid w:val="000761D5"/>
    <w:rsid w:val="00084639"/>
    <w:rsid w:val="000E2878"/>
    <w:rsid w:val="002344AA"/>
    <w:rsid w:val="00235329"/>
    <w:rsid w:val="00262C80"/>
    <w:rsid w:val="00311B0A"/>
    <w:rsid w:val="00363241"/>
    <w:rsid w:val="0040235F"/>
    <w:rsid w:val="0042058F"/>
    <w:rsid w:val="0045012B"/>
    <w:rsid w:val="0049483D"/>
    <w:rsid w:val="004A447F"/>
    <w:rsid w:val="004C2030"/>
    <w:rsid w:val="004C30B3"/>
    <w:rsid w:val="004C7254"/>
    <w:rsid w:val="00513C37"/>
    <w:rsid w:val="00521195"/>
    <w:rsid w:val="00523212"/>
    <w:rsid w:val="005703E8"/>
    <w:rsid w:val="0059657C"/>
    <w:rsid w:val="005C1607"/>
    <w:rsid w:val="005D0085"/>
    <w:rsid w:val="00637E99"/>
    <w:rsid w:val="006810DC"/>
    <w:rsid w:val="006A32B6"/>
    <w:rsid w:val="006F339D"/>
    <w:rsid w:val="00776874"/>
    <w:rsid w:val="007910B4"/>
    <w:rsid w:val="007C18A4"/>
    <w:rsid w:val="007C277A"/>
    <w:rsid w:val="007C6DFC"/>
    <w:rsid w:val="007F563D"/>
    <w:rsid w:val="00800CAA"/>
    <w:rsid w:val="00802FD9"/>
    <w:rsid w:val="00833A2A"/>
    <w:rsid w:val="00833ED8"/>
    <w:rsid w:val="0087041B"/>
    <w:rsid w:val="008B3C38"/>
    <w:rsid w:val="008B6D4D"/>
    <w:rsid w:val="00931A7D"/>
    <w:rsid w:val="009504FC"/>
    <w:rsid w:val="00950EC0"/>
    <w:rsid w:val="009570DB"/>
    <w:rsid w:val="009623A3"/>
    <w:rsid w:val="009710D6"/>
    <w:rsid w:val="009C5C00"/>
    <w:rsid w:val="009E37CA"/>
    <w:rsid w:val="00A03D23"/>
    <w:rsid w:val="00A134AC"/>
    <w:rsid w:val="00AA08D8"/>
    <w:rsid w:val="00AA4EE1"/>
    <w:rsid w:val="00AC18C8"/>
    <w:rsid w:val="00AC7976"/>
    <w:rsid w:val="00AD3894"/>
    <w:rsid w:val="00AF2B29"/>
    <w:rsid w:val="00B02D33"/>
    <w:rsid w:val="00B54464"/>
    <w:rsid w:val="00B662D5"/>
    <w:rsid w:val="00B84CB9"/>
    <w:rsid w:val="00B868D1"/>
    <w:rsid w:val="00BB0BB2"/>
    <w:rsid w:val="00C03466"/>
    <w:rsid w:val="00C209D1"/>
    <w:rsid w:val="00C329A4"/>
    <w:rsid w:val="00C62C1F"/>
    <w:rsid w:val="00CD4865"/>
    <w:rsid w:val="00D0654D"/>
    <w:rsid w:val="00D11E34"/>
    <w:rsid w:val="00D4493E"/>
    <w:rsid w:val="00D44FA2"/>
    <w:rsid w:val="00D54397"/>
    <w:rsid w:val="00E56BD6"/>
    <w:rsid w:val="00E660E7"/>
    <w:rsid w:val="00E70FB6"/>
    <w:rsid w:val="00E740C2"/>
    <w:rsid w:val="00EA76C3"/>
    <w:rsid w:val="00EE4610"/>
    <w:rsid w:val="00EF7E66"/>
    <w:rsid w:val="00F462FE"/>
    <w:rsid w:val="00F95200"/>
    <w:rsid w:val="00FB4A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99DD"/>
  <w15:chartTrackingRefBased/>
  <w15:docId w15:val="{6F20D0D7-7BDC-4933-8029-FEBEDB0E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0DC"/>
    <w:rPr>
      <w:kern w:val="0"/>
      <w14:ligatures w14:val="none"/>
    </w:rPr>
  </w:style>
  <w:style w:type="paragraph" w:styleId="Naslov1">
    <w:name w:val="heading 1"/>
    <w:basedOn w:val="Normal"/>
    <w:next w:val="Normal"/>
    <w:link w:val="Naslov1Char"/>
    <w:uiPriority w:val="9"/>
    <w:qFormat/>
    <w:rsid w:val="00681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681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6810D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6810D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6810D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6810D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810D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810D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810D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810D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6810D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6810D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6810D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6810D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6810D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810D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810D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810DC"/>
    <w:rPr>
      <w:rFonts w:eastAsiaTheme="majorEastAsia" w:cstheme="majorBidi"/>
      <w:color w:val="272727" w:themeColor="text1" w:themeTint="D8"/>
    </w:rPr>
  </w:style>
  <w:style w:type="paragraph" w:styleId="Naslov">
    <w:name w:val="Title"/>
    <w:basedOn w:val="Normal"/>
    <w:next w:val="Normal"/>
    <w:link w:val="NaslovChar"/>
    <w:uiPriority w:val="10"/>
    <w:qFormat/>
    <w:rsid w:val="00681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810D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810D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810D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810DC"/>
    <w:pPr>
      <w:spacing w:before="160"/>
      <w:jc w:val="center"/>
    </w:pPr>
    <w:rPr>
      <w:i/>
      <w:iCs/>
      <w:color w:val="404040" w:themeColor="text1" w:themeTint="BF"/>
    </w:rPr>
  </w:style>
  <w:style w:type="character" w:customStyle="1" w:styleId="CitatChar">
    <w:name w:val="Citat Char"/>
    <w:basedOn w:val="Zadanifontodlomka"/>
    <w:link w:val="Citat"/>
    <w:uiPriority w:val="29"/>
    <w:rsid w:val="006810DC"/>
    <w:rPr>
      <w:i/>
      <w:iCs/>
      <w:color w:val="404040" w:themeColor="text1" w:themeTint="BF"/>
    </w:rPr>
  </w:style>
  <w:style w:type="paragraph" w:styleId="Odlomakpopisa">
    <w:name w:val="List Paragraph"/>
    <w:basedOn w:val="Normal"/>
    <w:uiPriority w:val="34"/>
    <w:qFormat/>
    <w:rsid w:val="006810DC"/>
    <w:pPr>
      <w:ind w:left="720"/>
      <w:contextualSpacing/>
    </w:pPr>
  </w:style>
  <w:style w:type="character" w:styleId="Jakoisticanje">
    <w:name w:val="Intense Emphasis"/>
    <w:basedOn w:val="Zadanifontodlomka"/>
    <w:uiPriority w:val="21"/>
    <w:qFormat/>
    <w:rsid w:val="006810DC"/>
    <w:rPr>
      <w:i/>
      <w:iCs/>
      <w:color w:val="0F4761" w:themeColor="accent1" w:themeShade="BF"/>
    </w:rPr>
  </w:style>
  <w:style w:type="paragraph" w:styleId="Naglaencitat">
    <w:name w:val="Intense Quote"/>
    <w:basedOn w:val="Normal"/>
    <w:next w:val="Normal"/>
    <w:link w:val="NaglaencitatChar"/>
    <w:uiPriority w:val="30"/>
    <w:qFormat/>
    <w:rsid w:val="00681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6810DC"/>
    <w:rPr>
      <w:i/>
      <w:iCs/>
      <w:color w:val="0F4761" w:themeColor="accent1" w:themeShade="BF"/>
    </w:rPr>
  </w:style>
  <w:style w:type="character" w:styleId="Istaknutareferenca">
    <w:name w:val="Intense Reference"/>
    <w:basedOn w:val="Zadanifontodlomka"/>
    <w:uiPriority w:val="32"/>
    <w:qFormat/>
    <w:rsid w:val="006810DC"/>
    <w:rPr>
      <w:b/>
      <w:bCs/>
      <w:smallCaps/>
      <w:color w:val="0F4761" w:themeColor="accent1" w:themeShade="BF"/>
      <w:spacing w:val="5"/>
    </w:rPr>
  </w:style>
  <w:style w:type="paragraph" w:styleId="StandardWeb">
    <w:name w:val="Normal (Web)"/>
    <w:basedOn w:val="Normal"/>
    <w:uiPriority w:val="99"/>
    <w:semiHidden/>
    <w:unhideWhenUsed/>
    <w:rsid w:val="006810DC"/>
    <w:rPr>
      <w:rFonts w:ascii="Times New Roman" w:hAnsi="Times New Roman" w:cs="Times New Roman"/>
      <w:sz w:val="24"/>
      <w:szCs w:val="24"/>
    </w:rPr>
  </w:style>
  <w:style w:type="character" w:styleId="Hiperveza">
    <w:name w:val="Hyperlink"/>
    <w:basedOn w:val="Zadanifontodlomka"/>
    <w:uiPriority w:val="99"/>
    <w:unhideWhenUsed/>
    <w:rsid w:val="006810DC"/>
    <w:rPr>
      <w:color w:val="467886" w:themeColor="hyperlink"/>
      <w:u w:val="single"/>
    </w:rPr>
  </w:style>
  <w:style w:type="paragraph" w:styleId="Zaglavlje">
    <w:name w:val="header"/>
    <w:basedOn w:val="Normal"/>
    <w:link w:val="ZaglavljeChar"/>
    <w:uiPriority w:val="99"/>
    <w:unhideWhenUsed/>
    <w:rsid w:val="00C209D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09D1"/>
    <w:rPr>
      <w:kern w:val="0"/>
      <w14:ligatures w14:val="none"/>
    </w:rPr>
  </w:style>
  <w:style w:type="paragraph" w:styleId="Podnoje">
    <w:name w:val="footer"/>
    <w:basedOn w:val="Normal"/>
    <w:link w:val="PodnojeChar"/>
    <w:uiPriority w:val="99"/>
    <w:unhideWhenUsed/>
    <w:rsid w:val="00C209D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09D1"/>
    <w:rPr>
      <w:kern w:val="0"/>
      <w14:ligatures w14:val="none"/>
    </w:rPr>
  </w:style>
  <w:style w:type="character" w:styleId="Nerijeenospominjanje">
    <w:name w:val="Unresolved Mention"/>
    <w:basedOn w:val="Zadanifontodlomka"/>
    <w:uiPriority w:val="99"/>
    <w:semiHidden/>
    <w:unhideWhenUsed/>
    <w:rsid w:val="00E660E7"/>
    <w:rPr>
      <w:color w:val="605E5C"/>
      <w:shd w:val="clear" w:color="auto" w:fill="E1DFDD"/>
    </w:rPr>
  </w:style>
  <w:style w:type="paragraph" w:styleId="Tekstbalonia">
    <w:name w:val="Balloon Text"/>
    <w:basedOn w:val="Normal"/>
    <w:link w:val="TekstbaloniaChar"/>
    <w:uiPriority w:val="99"/>
    <w:semiHidden/>
    <w:unhideWhenUsed/>
    <w:rsid w:val="00E660E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60E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zne-intervencije@mz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5881</Words>
  <Characters>33525</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EUŠO</dc:creator>
  <cp:keywords/>
  <dc:description/>
  <cp:lastModifiedBy>Dajana Jaklin</cp:lastModifiedBy>
  <cp:revision>19</cp:revision>
  <cp:lastPrinted>2025-05-16T12:07:00Z</cp:lastPrinted>
  <dcterms:created xsi:type="dcterms:W3CDTF">2025-05-16T11:56:00Z</dcterms:created>
  <dcterms:modified xsi:type="dcterms:W3CDTF">2025-05-16T12:36:00Z</dcterms:modified>
</cp:coreProperties>
</file>